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bidi w:val="1"/>
        <w:spacing w:after="80" w:lineRule="auto"/>
        <w:jc w:val="center"/>
        <w:rPr>
          <w:rFonts w:ascii="Amiri" w:cs="Amiri" w:eastAsia="Amiri" w:hAnsi="Amiri"/>
          <w:b w:val="1"/>
          <w:color w:val="ff0000"/>
        </w:rPr>
      </w:pPr>
      <w:bookmarkStart w:colFirst="0" w:colLast="0" w:name="_i3bw6dmpd5pd" w:id="0"/>
      <w:bookmarkEnd w:id="0"/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اذاعه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مدرسيه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أهمية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بر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الام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كاملة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الفقرات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جاهزة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للتحميل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rtl w:val="1"/>
        </w:rPr>
        <w:t xml:space="preserve">والطباعة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spacing w:after="80" w:lineRule="auto"/>
        <w:jc w:val="both"/>
        <w:rPr>
          <w:rFonts w:ascii="Amiri" w:cs="Amiri" w:eastAsia="Amiri" w:hAnsi="Amiri"/>
          <w:b w:val="1"/>
          <w:sz w:val="34"/>
          <w:szCs w:val="34"/>
        </w:rPr>
      </w:pPr>
      <w:bookmarkStart w:colFirst="0" w:colLast="0" w:name="_xfrf4b61vsv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bidi w:val="1"/>
        <w:spacing w:after="80" w:lineRule="auto"/>
        <w:jc w:val="both"/>
        <w:rPr>
          <w:rFonts w:ascii="Amiri" w:cs="Amiri" w:eastAsia="Amiri" w:hAnsi="Amiri"/>
          <w:b w:val="1"/>
          <w:color w:val="ff0000"/>
          <w:sz w:val="34"/>
          <w:szCs w:val="34"/>
        </w:rPr>
      </w:pPr>
      <w:bookmarkStart w:colFirst="0" w:colLast="0" w:name="_j79zkefxddbc" w:id="2"/>
      <w:bookmarkEnd w:id="2"/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مقدمة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اذاعه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مدرسيه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الام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بسم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الرحيم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السادة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زملائي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الطلاب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المحترمين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يسعدنا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نحن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فصل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تقديم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برنامجنا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الإذاعي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كونها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تحمل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طفلها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وتتحمل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مشقات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الحمل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بصبر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وسعادة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تتحمل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آلام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شديدة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جنينها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وعندما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يصل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ترعاه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محبة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وتفاني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الشخص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الوحيد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يحبنا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نفاق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مصلحة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رأينا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موضوع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إذاعتنا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spacing w:after="80" w:lineRule="auto"/>
        <w:jc w:val="both"/>
        <w:rPr>
          <w:rFonts w:ascii="Amiri" w:cs="Amiri" w:eastAsia="Amiri" w:hAnsi="Amiri"/>
          <w:b w:val="1"/>
          <w:color w:val="ff0000"/>
          <w:sz w:val="34"/>
          <w:szCs w:val="34"/>
        </w:rPr>
      </w:pPr>
      <w:bookmarkStart w:colFirst="0" w:colLast="0" w:name="_i7v1467hls8k" w:id="3"/>
      <w:bookmarkEnd w:id="3"/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اذاعه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مدرسيه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الام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زملائي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الطلاب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قرأت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مقالة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المؤلف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أحب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نداء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وأجمل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الأسماء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ومصدر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الحب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والعطاء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عطي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لأولادها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بلا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حدود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ضحت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أجلهم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براحتها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ومصلحتها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تفكر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مستقبلهم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يصبحون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أفضل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نبدأ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فقرات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إذاعتنا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العظيمة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حياة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بفقراتنا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الآتية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ff0000"/>
          <w:sz w:val="26"/>
          <w:szCs w:val="26"/>
        </w:rPr>
      </w:pPr>
      <w:bookmarkStart w:colFirst="0" w:colLast="0" w:name="_ycau5a7zncma" w:id="4"/>
      <w:bookmarkEnd w:id="4"/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القرآن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أروع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نبدأ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يومنا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بكلام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وجل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أجمل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نستكشف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أهمية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حياتنا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واقع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آيات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الذكر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الحكيم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يشير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لأهمية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البر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بالوالدين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والطالب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/..................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ind w:left="600" w:right="600" w:firstLine="0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بسم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الرحيم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ۖ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ٗ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ٗ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ۖ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ۚ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ٰٓ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ٗ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ٓ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ٓ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ٗ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ٓۖ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(15)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َٰٓ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ـ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َٔ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ٓ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ِۖ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ٱل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(16)"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الأحقاف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000000"/>
          <w:sz w:val="26"/>
          <w:szCs w:val="26"/>
        </w:rPr>
      </w:pPr>
      <w:bookmarkStart w:colFirst="0" w:colLast="0" w:name="_3ditwwrukv30" w:id="5"/>
      <w:bookmarkEnd w:id="5"/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الحديث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النبوي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شكر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تمتعنا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بسماع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بصوتك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المميز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الترتيل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ننهل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بستان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السنة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النبوية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حديث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شريف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يخبرنا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أهمية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حثنا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الرسول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البر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وسوف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يقدم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الفقرة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زميلنا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/.................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ind w:left="600" w:right="600" w:firstLine="0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هريرة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َ»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ْ؟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َ»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ْ؟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َ»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ْ؟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َ: 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َ»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مسلم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ff0000"/>
          <w:sz w:val="26"/>
          <w:szCs w:val="26"/>
        </w:rPr>
      </w:pPr>
      <w:bookmarkStart w:colFirst="0" w:colLast="0" w:name="_r2axcsoaf2b4" w:id="6"/>
      <w:bookmarkEnd w:id="6"/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الصباح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الرسول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نستمع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الصباح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تلقيها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زميلتنا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/.............................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بعنوان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الحبيبة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الكلمات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كتبتها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أجلك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فقط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رأيت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بعيني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تتعبين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المنزل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راحتنا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تطهين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الطعام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اللذيذ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كنت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متعبة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تهتمين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بمذاكرتنا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وصحتنا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رغم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إرهاقك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يومي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قضاء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احتياجاتنا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وكلما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كبرت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يزداد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فخري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ويزداد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إيماني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يمنحك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العطاء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الرحمة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والمحبة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قلبك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لتكوني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نبهنا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رسولنا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فضلك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حينما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أصدق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العزة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الجنة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تحت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أقدام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الأمهات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فعلمت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سعادتي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الدنيا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والآخرة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تكمن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بري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ورعايتي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صغري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وحتى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وأريدك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تعلمي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أحمد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لأنه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أنعم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بوجودك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حياتي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دمت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ودام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حنانك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ومحبتك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ff0000"/>
          <w:sz w:val="26"/>
          <w:szCs w:val="26"/>
        </w:rPr>
      </w:pPr>
      <w:bookmarkStart w:colFirst="0" w:colLast="0" w:name="_ypzle2rb2ybp" w:id="7"/>
      <w:bookmarkEnd w:id="7"/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تعلم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شكر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كلماتك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رائعة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نخبركم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هامة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سيلقيها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زميلنا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/..................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والدة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المخترع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أديسون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ساندته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وشجعته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يصبح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مخترع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وأشرفت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بنفسها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تعليمه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قامت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بطرده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بسبب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عسره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أينشتاين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يعاني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مرض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عسر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القراءة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بطيء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والدته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ساعدته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أوتيت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وثقافة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وهيأت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الطريق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بتوفير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وتعليمه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بوسائل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تناسب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حالته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غنيم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انتقلت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أمه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حينما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الإسكندرية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وعملت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المهن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البسيطة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الخياطة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وبيع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الخضروات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تستطيع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الإنفاق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تعليمه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ليصبح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طبيب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1962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وأصبح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طبيب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معالجة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العيوب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الخلقية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للقلب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ff0000"/>
          <w:sz w:val="26"/>
          <w:szCs w:val="26"/>
        </w:rPr>
      </w:pPr>
      <w:bookmarkStart w:colFirst="0" w:colLast="0" w:name="_jazrug9hppv" w:id="8"/>
      <w:bookmarkEnd w:id="8"/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وجواب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jc w:val="both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الآن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سؤال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وجواب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إذاعتنا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اليوم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وسوف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يؤدي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تلك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الفقرة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الزملاء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......................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.....................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هي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أول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مدرسة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يتعلم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فيها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الطفل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جـ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المدرسة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الأولى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لنا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جميع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هي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فهي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التي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تحرص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تقويم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سلوكنا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منذ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الصغر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وتعلمنا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الطريقة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المثالية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التعامل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الآخرين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مثل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احترام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الكبير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والعطف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الأصغر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سن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كيف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نستطيع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التعبير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لأمهاتنا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مدى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محبتنا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لهن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جـ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علينا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نخبرهم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دوم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أننا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نحبهن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وأن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نقوم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بتقبيل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أيديهن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كل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يوم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كيف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نخفف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أعباء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أمهاتنا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rFonts w:ascii="Amiri" w:cs="Amiri" w:eastAsia="Amiri" w:hAnsi="Amiri"/>
          <w:sz w:val="30"/>
          <w:szCs w:val="30"/>
        </w:rPr>
      </w:pP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جـ</w:t>
      </w:r>
      <w:r w:rsidDel="00000000" w:rsidR="00000000" w:rsidRPr="00000000">
        <w:rPr>
          <w:rFonts w:ascii="Amiri" w:cs="Amiri" w:eastAsia="Amiri" w:hAnsi="Amiri"/>
          <w:b w:val="1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نقوم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بترتيب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ملابسنا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وتجميع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لعبنا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وألا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نصرخ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وجوههن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كما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يجب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نتحدث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معهن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بصوت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خفيض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وباحترام</w:t>
      </w:r>
      <w:r w:rsidDel="00000000" w:rsidR="00000000" w:rsidRPr="00000000">
        <w:rPr>
          <w:rFonts w:ascii="Amiri" w:cs="Amiri" w:eastAsia="Amiri" w:hAnsi="Amiri"/>
          <w:sz w:val="30"/>
          <w:szCs w:val="3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bidi w:val="1"/>
        <w:spacing w:before="280" w:lineRule="auto"/>
        <w:jc w:val="both"/>
        <w:rPr>
          <w:rFonts w:ascii="Amiri" w:cs="Amiri" w:eastAsia="Amiri" w:hAnsi="Amiri"/>
          <w:b w:val="1"/>
          <w:color w:val="ff0000"/>
          <w:sz w:val="26"/>
          <w:szCs w:val="26"/>
        </w:rPr>
      </w:pPr>
      <w:bookmarkStart w:colFirst="0" w:colLast="0" w:name="_1z2rvk4if93d" w:id="9"/>
      <w:bookmarkEnd w:id="9"/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شعر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26"/>
          <w:szCs w:val="26"/>
          <w:rtl w:val="1"/>
        </w:rPr>
        <w:t xml:space="preserve">الأم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شكر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أصدقائي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فقرة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الشعر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سوف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يلقي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صديقنا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...............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قصيدة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شعرية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فهيا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نتمتع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بكلماتها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ﻓﻴﺎ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ﺃﻡ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ﺃﻧﺖ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ﺭﺑﻴﻊ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ﺍﻟﺤﻴﺎﺓ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ﻭﻟﻮﻥ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ﻫﻮﺭ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ﻭﻧﺒﻊ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ﻳﺴﻴﻞ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ﻟﻔﻀﻠﻚ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ﺃﻣﻲ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ﺗﺬﻝ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ﺍﻟﺠﺒﺎﻩ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ﺧﻀﻮﻋﺎ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ﻟﻘﺪﺭﻙ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ﻋﺮﻑ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ﺃﺻﻴﻞ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ﻭﺫﻛﺮﺍﻙ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ﻋﻄﺮ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ﻭﺣﻀﻨﻚ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ﺩﻓﺊ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ٌ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ﻓﻴﺤﻔﻈﻚ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ﺭﺑﻲ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ﺍﻟﻌﻠﻲ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ﺍﻟﺠﻠﻴﻞ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ﻭﺩﻭﻣﻲ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ﻟﻨﺎ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ﺑﻠﺴﻤﺎ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ﺷﺎﻓﻴﺎ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ﻭﺑﻬﺠﺔ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ﻋﻤﺮﻱ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ﻭﺣﻠﻤﻲ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ﺍﻟﻄﻮﻳﻞ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ُ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ﻭﻟﺤﻨﺎ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ﺷﺠﻴﺎ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ﻋﻠﻰ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ﻛﻞ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ﻓﺎﻩ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ٍ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ﻓﻤﻦ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ﺫﺍ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ﻋﻦ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ﺍﻟﺤﻖ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ﻣ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ﻨﺎ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ﻳﻤﻴﻞ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bidi w:val="1"/>
        <w:spacing w:after="80" w:lineRule="auto"/>
        <w:jc w:val="both"/>
        <w:rPr>
          <w:rFonts w:ascii="Amiri" w:cs="Amiri" w:eastAsia="Amiri" w:hAnsi="Amiri"/>
          <w:b w:val="1"/>
          <w:color w:val="ff0000"/>
          <w:sz w:val="34"/>
          <w:szCs w:val="34"/>
        </w:rPr>
      </w:pPr>
      <w:bookmarkStart w:colFirst="0" w:colLast="0" w:name="_effevx2p5gmg" w:id="10"/>
      <w:bookmarkEnd w:id="10"/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خاتمة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إذاعة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مدرسية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ff0000"/>
          <w:sz w:val="34"/>
          <w:szCs w:val="34"/>
          <w:rtl w:val="1"/>
        </w:rPr>
        <w:t xml:space="preserve">الأم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أعزائي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الطلاب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الكرام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الآن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أتينا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ختام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اذاعه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مدرسيه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سعدنا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بتقديم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فقراتها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إليكم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ونتمنى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نكون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سلطنا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الضوء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الطريقة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المثالية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التعامل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وتوضيح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دورها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حياتنا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ونتمنى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دراسي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مفعم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بالنشاط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قدمها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فصل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.................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مقدم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الإذاعة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.....................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تحت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إشراف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معلمة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أستاذة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.....................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وإلى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لقاء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قريب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والسلام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عليكم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ورحمة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وبركاته</w:t>
      </w:r>
      <w:r w:rsidDel="00000000" w:rsidR="00000000" w:rsidRPr="00000000">
        <w:rPr>
          <w:rFonts w:ascii="Amiri" w:cs="Amiri" w:eastAsia="Amiri" w:hAnsi="Ami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Amiri" w:cs="Amiri" w:eastAsia="Amiri" w:hAnsi="Ami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bidi w:val="1"/>
      <w:rPr/>
    </w:pPr>
    <w:r w:rsidDel="00000000" w:rsidR="00000000" w:rsidRPr="00000000">
      <w:rPr/>
      <w:pict>
        <v:shape id="PowerPlusWaterMarkObject1" style="position:absolute;width:586.7139701843262pt;height:81.64306640625pt;rotation:315;z-index:-503316481;mso-position-horizontal-relative:margin;mso-position-horizontal:center;mso-position-vertical-relative:margin;mso-position-vertical:center;" fillcolor="#d9d9d9" stroked="f" type="#_x0000_t136">
          <v:fill angle="0" opacity="65536f"/>
          <v:textpath fitshape="t" string="خاص بموقع ويكي الخليج" style="font-family:&amp;quot;Arial&amp;quot;;font-size:71.0pt;font-weight:bold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