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F899"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rtl/>
          <w14:ligatures w14:val="none"/>
        </w:rPr>
        <w:t>دعاء زيارة قبر الرسول وأبو بكر وعمر مكتوب</w:t>
      </w:r>
    </w:p>
    <w:p w14:paraId="77C2E056"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147C55CD" w14:textId="1450B881"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rtl/>
          <w14:ligatures w14:val="none"/>
        </w:rPr>
        <w:t>السلام على قبر الرسول وصاحبيه</w:t>
      </w:r>
    </w:p>
    <w:p w14:paraId="00F44CBA"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إثر التحقق من الآداب والسنن الصحيحة المستحبة والواردة في زيارة قبر النبي -صلى الله عليه وسلم- وصحبه الأبرار رضوان الله تعالى عليهم تبدأ الزيارة وفق ما يلي</w:t>
      </w:r>
      <w:r w:rsidRPr="00AD27A7">
        <w:rPr>
          <w:rFonts w:ascii="Times New Roman" w:eastAsia="Times New Roman" w:hAnsi="Times New Roman" w:cs="Times New Roman"/>
          <w:kern w:val="0"/>
          <w:sz w:val="24"/>
          <w:szCs w:val="24"/>
          <w14:ligatures w14:val="none"/>
        </w:rPr>
        <w:t>:</w:t>
      </w:r>
      <w:hyperlink w:anchor="ref1" w:history="1">
        <w:r w:rsidRPr="00AD27A7">
          <w:rPr>
            <w:rFonts w:ascii="Times New Roman" w:eastAsia="Times New Roman" w:hAnsi="Times New Roman" w:cs="Times New Roman"/>
            <w:color w:val="0000FF"/>
            <w:kern w:val="0"/>
            <w:sz w:val="24"/>
            <w:szCs w:val="24"/>
            <w:u w:val="single"/>
            <w:vertAlign w:val="superscript"/>
            <w14:ligatures w14:val="none"/>
          </w:rPr>
          <w:t>[1]</w:t>
        </w:r>
      </w:hyperlink>
    </w:p>
    <w:p w14:paraId="37303857" w14:textId="77777777" w:rsidR="00AD27A7" w:rsidRPr="00AD27A7" w:rsidRDefault="00AD27A7" w:rsidP="00AD27A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تقديم الرجل اليمنى بالدخول مع القول الصريح: "بسم الله الرحمن الرحيم، والصلاة والسلام على رسول الله، اللهم افتح لي أبواب رحمتك</w:t>
      </w:r>
      <w:r w:rsidRPr="00AD27A7">
        <w:rPr>
          <w:rFonts w:ascii="Times New Roman" w:eastAsia="Times New Roman" w:hAnsi="Times New Roman" w:cs="Times New Roman"/>
          <w:kern w:val="0"/>
          <w:sz w:val="24"/>
          <w:szCs w:val="24"/>
          <w14:ligatures w14:val="none"/>
        </w:rPr>
        <w:t>".</w:t>
      </w:r>
    </w:p>
    <w:p w14:paraId="4FEE20FF" w14:textId="77777777" w:rsidR="00AD27A7" w:rsidRPr="00AD27A7" w:rsidRDefault="00AD27A7" w:rsidP="00AD27A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الوقوف أمام قبر النبي -صلى الله عليه وسلم- أو باتجاهه بكل تأدب في حضرته ليتكلم بصوت خافت قائلاً: "السلام عليك يا نبي الله، ورحمة الله وبركاته"، ولا بأس أن يبدع في التحية كأن يقول: " "السلام عليك يا نبي الله السلام عليك يا خيرة الله من خلقه؛ السلام عليك يا سيد المرسلين وإمام المتقين؛ أشهد أنك قد بلغت الرسالة وأديت الأمانة؛ ونصحت الأمة؛ وجاهدت في الله حق جهاده؛ 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r w:rsidRPr="00AD27A7">
        <w:rPr>
          <w:rFonts w:ascii="Times New Roman" w:eastAsia="Times New Roman" w:hAnsi="Times New Roman" w:cs="Times New Roman"/>
          <w:kern w:val="0"/>
          <w:sz w:val="24"/>
          <w:szCs w:val="24"/>
          <w14:ligatures w14:val="none"/>
        </w:rPr>
        <w:t>".</w:t>
      </w:r>
    </w:p>
    <w:p w14:paraId="7D74AF33" w14:textId="77777777" w:rsidR="00AD27A7" w:rsidRPr="00AD27A7" w:rsidRDefault="00AD27A7" w:rsidP="00AD27A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التحرك قليلاً إلى يمين قبر النبي ثم السلام على صديقه أبا بكر قائلاً: "السلام عليك يا أبا بكر الصديق ورحمة الله وبركاته" السلام عليك يا خليفة رسول الله صلى الله عليه وسلم وثانيه في الغار" جزاك الله عنا وعن الإسلام والمسلمين خير الجزاء</w:t>
      </w:r>
      <w:r w:rsidRPr="00AD27A7">
        <w:rPr>
          <w:rFonts w:ascii="Times New Roman" w:eastAsia="Times New Roman" w:hAnsi="Times New Roman" w:cs="Times New Roman"/>
          <w:kern w:val="0"/>
          <w:sz w:val="24"/>
          <w:szCs w:val="24"/>
          <w14:ligatures w14:val="none"/>
        </w:rPr>
        <w:t>".</w:t>
      </w:r>
    </w:p>
    <w:p w14:paraId="00722C32" w14:textId="77777777" w:rsidR="00AD27A7" w:rsidRPr="00AD27A7" w:rsidRDefault="00AD27A7" w:rsidP="00AD27A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التحرك يميناً من جديد نحو قبر الفاروق عمر بن الخطاب رضي الله عنه والسلام عليه قائلاً: "السلام عليك يا عمر الفاروق ورحمة الله وبركاته، السلام عليك يا ثاني الخلفاء الراشدين، جزاك الله عنا وعن الإسلام والمسلمين خير الجزاء</w:t>
      </w:r>
      <w:r w:rsidRPr="00AD27A7">
        <w:rPr>
          <w:rFonts w:ascii="Times New Roman" w:eastAsia="Times New Roman" w:hAnsi="Times New Roman" w:cs="Times New Roman"/>
          <w:kern w:val="0"/>
          <w:sz w:val="24"/>
          <w:szCs w:val="24"/>
          <w14:ligatures w14:val="none"/>
        </w:rPr>
        <w:t>".</w:t>
      </w:r>
    </w:p>
    <w:p w14:paraId="37162699" w14:textId="77777777" w:rsidR="00AD27A7" w:rsidRPr="00AD27A7" w:rsidRDefault="00AD27A7" w:rsidP="00AD27A7">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الانصراف مباشرةً فلا يستحب الوقوق</w:t>
      </w:r>
      <w:r w:rsidRPr="00AD27A7">
        <w:rPr>
          <w:rFonts w:ascii="Times New Roman" w:eastAsia="Times New Roman" w:hAnsi="Times New Roman" w:cs="Times New Roman"/>
          <w:kern w:val="0"/>
          <w:sz w:val="24"/>
          <w:szCs w:val="24"/>
          <w14:ligatures w14:val="none"/>
        </w:rPr>
        <w:t>.</w:t>
      </w:r>
    </w:p>
    <w:p w14:paraId="67D38A68"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t> </w:t>
      </w:r>
    </w:p>
    <w:p w14:paraId="3971A062"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t> </w:t>
      </w:r>
    </w:p>
    <w:p w14:paraId="572298F5"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rtl/>
          <w14:ligatures w14:val="none"/>
        </w:rPr>
        <w:t>دعاء زيارة قبر الرسول وأبو بكر وعمر مكتوب</w:t>
      </w:r>
    </w:p>
    <w:p w14:paraId="6552C22C"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تؤكد غالبية دور الافتاء في العالمين العربي والإسلامي أن العبد له أن يدعوا فحضرة النبي وصاحبيه ما شاء من أدعية قضاء الحوائج، شريطة ألا يكون التوسّل إلا بالله، ومن أشهر الأدعية والأقوال الشهيرة بالجدعاء في هذا الموقف المهيب ما يلي</w:t>
      </w:r>
      <w:r w:rsidRPr="00AD27A7">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933"/>
        <w:gridCol w:w="7707"/>
      </w:tblGrid>
      <w:tr w:rsidR="00AD27A7" w:rsidRPr="00AD27A7" w14:paraId="023405C7" w14:textId="77777777" w:rsidTr="00AD27A7">
        <w:trPr>
          <w:trHeight w:val="360"/>
        </w:trPr>
        <w:tc>
          <w:tcPr>
            <w:tcW w:w="540" w:type="pct"/>
            <w:vAlign w:val="center"/>
            <w:hideMark/>
          </w:tcPr>
          <w:p w14:paraId="32F003A7"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b/>
                <w:bCs/>
                <w:kern w:val="0"/>
                <w:sz w:val="24"/>
                <w:szCs w:val="24"/>
                <w:rtl/>
                <w14:ligatures w14:val="none"/>
              </w:rPr>
              <w:t>الدعاء الأول</w:t>
            </w:r>
          </w:p>
        </w:tc>
        <w:tc>
          <w:tcPr>
            <w:tcW w:w="4459" w:type="pct"/>
            <w:vAlign w:val="center"/>
            <w:hideMark/>
          </w:tcPr>
          <w:p w14:paraId="3CC8E633"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 xml:space="preserve">اللهمّ اجعلني من الفائزين بشفاعة نبيّك محمداً في يوم الدين، </w:t>
            </w:r>
            <w:proofErr w:type="spellStart"/>
            <w:r w:rsidRPr="00AD27A7">
              <w:rPr>
                <w:rFonts w:ascii="Times New Roman" w:eastAsia="Times New Roman" w:hAnsi="Times New Roman" w:cs="Times New Roman"/>
                <w:kern w:val="0"/>
                <w:sz w:val="24"/>
                <w:szCs w:val="24"/>
                <w:rtl/>
                <w14:ligatures w14:val="none"/>
              </w:rPr>
              <w:t>فارزقنيها</w:t>
            </w:r>
            <w:proofErr w:type="spellEnd"/>
            <w:r w:rsidRPr="00AD27A7">
              <w:rPr>
                <w:rFonts w:ascii="Times New Roman" w:eastAsia="Times New Roman" w:hAnsi="Times New Roman" w:cs="Times New Roman"/>
                <w:kern w:val="0"/>
                <w:sz w:val="24"/>
                <w:szCs w:val="24"/>
                <w:rtl/>
                <w14:ligatures w14:val="none"/>
              </w:rPr>
              <w:t xml:space="preserve"> يا ربُّ في اليوم الذي لا ينفع فيه لا مال ولا بنون إلا من أتاك بقلبٍ سليم</w:t>
            </w:r>
            <w:r w:rsidRPr="00AD27A7">
              <w:rPr>
                <w:rFonts w:ascii="Times New Roman" w:eastAsia="Times New Roman" w:hAnsi="Times New Roman" w:cs="Times New Roman"/>
                <w:kern w:val="0"/>
                <w:sz w:val="24"/>
                <w:szCs w:val="24"/>
                <w14:ligatures w14:val="none"/>
              </w:rPr>
              <w:t>.</w:t>
            </w:r>
          </w:p>
        </w:tc>
      </w:tr>
      <w:tr w:rsidR="00AD27A7" w:rsidRPr="00AD27A7" w14:paraId="02196E9A" w14:textId="77777777" w:rsidTr="00AD27A7">
        <w:trPr>
          <w:trHeight w:val="360"/>
        </w:trPr>
        <w:tc>
          <w:tcPr>
            <w:tcW w:w="540" w:type="pct"/>
            <w:vAlign w:val="center"/>
            <w:hideMark/>
          </w:tcPr>
          <w:p w14:paraId="20CE4F34"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b/>
                <w:bCs/>
                <w:kern w:val="0"/>
                <w:sz w:val="24"/>
                <w:szCs w:val="24"/>
                <w:rtl/>
                <w14:ligatures w14:val="none"/>
              </w:rPr>
              <w:t>الدعاء الثاني</w:t>
            </w:r>
          </w:p>
        </w:tc>
        <w:tc>
          <w:tcPr>
            <w:tcW w:w="4459" w:type="pct"/>
            <w:vAlign w:val="center"/>
            <w:hideMark/>
          </w:tcPr>
          <w:p w14:paraId="25C1424E"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إنّي أسألك أن توجب لي من أسباب المغفرة والرحمة، كما أوجبتها لأنبيائك وعبادك الصالحين، ورددني إلى دينك رداً جميلا واغفر لي ولوالدي كما ربياني صغيرا</w:t>
            </w:r>
            <w:r w:rsidRPr="00AD27A7">
              <w:rPr>
                <w:rFonts w:ascii="Times New Roman" w:eastAsia="Times New Roman" w:hAnsi="Times New Roman" w:cs="Times New Roman"/>
                <w:kern w:val="0"/>
                <w:sz w:val="24"/>
                <w:szCs w:val="24"/>
                <w14:ligatures w14:val="none"/>
              </w:rPr>
              <w:t>.</w:t>
            </w:r>
          </w:p>
        </w:tc>
      </w:tr>
      <w:tr w:rsidR="00AD27A7" w:rsidRPr="00AD27A7" w14:paraId="272CD516" w14:textId="77777777" w:rsidTr="00AD27A7">
        <w:trPr>
          <w:trHeight w:val="360"/>
        </w:trPr>
        <w:tc>
          <w:tcPr>
            <w:tcW w:w="540" w:type="pct"/>
            <w:vAlign w:val="center"/>
            <w:hideMark/>
          </w:tcPr>
          <w:p w14:paraId="24B4A944"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b/>
                <w:bCs/>
                <w:kern w:val="0"/>
                <w:sz w:val="24"/>
                <w:szCs w:val="24"/>
                <w:rtl/>
                <w14:ligatures w14:val="none"/>
              </w:rPr>
              <w:t>الدعاء الثالث</w:t>
            </w:r>
          </w:p>
        </w:tc>
        <w:tc>
          <w:tcPr>
            <w:tcW w:w="4459" w:type="pct"/>
            <w:vAlign w:val="center"/>
            <w:hideMark/>
          </w:tcPr>
          <w:p w14:paraId="41CE6CB3"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اجعل سيدنا محمداً أول الشافعين بيوم حسابك، وُعدّني بين يديك من أنجح السائلين من أبواب فضلك وكرمك، وألا تردني يا إلهي عن أبوابك خائبا</w:t>
            </w:r>
            <w:r w:rsidRPr="00AD27A7">
              <w:rPr>
                <w:rFonts w:ascii="Times New Roman" w:eastAsia="Times New Roman" w:hAnsi="Times New Roman" w:cs="Times New Roman"/>
                <w:kern w:val="0"/>
                <w:sz w:val="24"/>
                <w:szCs w:val="24"/>
                <w14:ligatures w14:val="none"/>
              </w:rPr>
              <w:t>.</w:t>
            </w:r>
          </w:p>
        </w:tc>
      </w:tr>
      <w:tr w:rsidR="00AD27A7" w:rsidRPr="00AD27A7" w14:paraId="2042827C" w14:textId="77777777" w:rsidTr="00AD27A7">
        <w:trPr>
          <w:trHeight w:val="360"/>
        </w:trPr>
        <w:tc>
          <w:tcPr>
            <w:tcW w:w="540" w:type="pct"/>
            <w:vAlign w:val="center"/>
            <w:hideMark/>
          </w:tcPr>
          <w:p w14:paraId="7DF78075"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b/>
                <w:bCs/>
                <w:kern w:val="0"/>
                <w:sz w:val="24"/>
                <w:szCs w:val="24"/>
                <w:rtl/>
                <w14:ligatures w14:val="none"/>
              </w:rPr>
              <w:t>الدعاء الرابع</w:t>
            </w:r>
          </w:p>
        </w:tc>
        <w:tc>
          <w:tcPr>
            <w:tcW w:w="4459" w:type="pct"/>
            <w:vAlign w:val="center"/>
            <w:hideMark/>
          </w:tcPr>
          <w:p w14:paraId="1B08160C"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يا واسع الكرم أسألك احتسابي بفئة أكرم الأولين والآخرين، وأن ترزقني في الدنيا والآخرة بفضلك ومنّتك وكرمك يا أكرم الأكرمين</w:t>
            </w:r>
            <w:r w:rsidRPr="00AD27A7">
              <w:rPr>
                <w:rFonts w:ascii="Times New Roman" w:eastAsia="Times New Roman" w:hAnsi="Times New Roman" w:cs="Times New Roman"/>
                <w:kern w:val="0"/>
                <w:sz w:val="24"/>
                <w:szCs w:val="24"/>
                <w14:ligatures w14:val="none"/>
              </w:rPr>
              <w:t>.</w:t>
            </w:r>
          </w:p>
        </w:tc>
      </w:tr>
    </w:tbl>
    <w:p w14:paraId="32948466"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lastRenderedPageBreak/>
        <w:t> </w:t>
      </w:r>
    </w:p>
    <w:p w14:paraId="06A7FD1F"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rtl/>
          <w14:ligatures w14:val="none"/>
        </w:rPr>
        <w:t>ماذا نقول عند زيارة قبر الرسول وأبو بكر وعمر؟</w:t>
      </w:r>
    </w:p>
    <w:p w14:paraId="75A64D59"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إنّ الدعاء الذي يعقب زيارة الأنبياء والصالحين دعاء مستحب في الغالب، ويباح فيه للعبد أن يناجي ربّه بما شاء من أدعية قضاء الحوائج، والتي أتيح منها ما يلي</w:t>
      </w:r>
      <w:r w:rsidRPr="00AD27A7">
        <w:rPr>
          <w:rFonts w:ascii="Times New Roman" w:eastAsia="Times New Roman" w:hAnsi="Times New Roman" w:cs="Times New Roman"/>
          <w:kern w:val="0"/>
          <w:sz w:val="24"/>
          <w:szCs w:val="24"/>
          <w14:ligatures w14:val="none"/>
        </w:rPr>
        <w:t>:</w:t>
      </w:r>
    </w:p>
    <w:p w14:paraId="07F24D4A" w14:textId="77777777" w:rsidR="00AD27A7" w:rsidRPr="00AD27A7" w:rsidRDefault="00AD27A7" w:rsidP="00AD27A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إلهي أنت العالم بحالي والخابر بسؤالي أسألك أن تمنّ عليّ بتمام الإيمان حتى ترضى عني، وصدق اليقين حتى جزم أن ما يصيبني هو ما قسمت لي وما كتبت علي</w:t>
      </w:r>
      <w:r w:rsidRPr="00AD27A7">
        <w:rPr>
          <w:rFonts w:ascii="Times New Roman" w:eastAsia="Times New Roman" w:hAnsi="Times New Roman" w:cs="Times New Roman"/>
          <w:kern w:val="0"/>
          <w:sz w:val="24"/>
          <w:szCs w:val="24"/>
          <w14:ligatures w14:val="none"/>
        </w:rPr>
        <w:t>.</w:t>
      </w:r>
    </w:p>
    <w:p w14:paraId="758BD065" w14:textId="77777777" w:rsidR="00AD27A7" w:rsidRPr="00AD27A7" w:rsidRDefault="00AD27A7" w:rsidP="00AD27A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إنّي وكلتك نفسي فارزقني من لدنك العلم النافه والقلب الخاشع، واجعل لساني بخير الذكر منطلقاً وجسدي بالبلاء راضياً وصابرا</w:t>
      </w:r>
      <w:r w:rsidRPr="00AD27A7">
        <w:rPr>
          <w:rFonts w:ascii="Times New Roman" w:eastAsia="Times New Roman" w:hAnsi="Times New Roman" w:cs="Times New Roman"/>
          <w:kern w:val="0"/>
          <w:sz w:val="24"/>
          <w:szCs w:val="24"/>
          <w14:ligatures w14:val="none"/>
        </w:rPr>
        <w:t>.</w:t>
      </w:r>
    </w:p>
    <w:p w14:paraId="0FC69B98" w14:textId="77777777" w:rsidR="00AD27A7" w:rsidRPr="00AD27A7" w:rsidRDefault="00AD27A7" w:rsidP="00AD27A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مكنّي في هذه الدنيا من أسباب رضاك، وأغدق عليّ ورزقاً حلالاً طيباً غدقاً مجللاً طبقاً، وهيّئني للعمل الصالح ودلني إليه، واحتسب ما عملت صالحاً في ميزان حسناتي يوم العرض عليك</w:t>
      </w:r>
      <w:r w:rsidRPr="00AD27A7">
        <w:rPr>
          <w:rFonts w:ascii="Times New Roman" w:eastAsia="Times New Roman" w:hAnsi="Times New Roman" w:cs="Times New Roman"/>
          <w:kern w:val="0"/>
          <w:sz w:val="24"/>
          <w:szCs w:val="24"/>
          <w14:ligatures w14:val="none"/>
        </w:rPr>
        <w:t>.</w:t>
      </w:r>
    </w:p>
    <w:p w14:paraId="514BD515" w14:textId="77777777" w:rsidR="00AD27A7" w:rsidRPr="00AD27A7" w:rsidRDefault="00AD27A7" w:rsidP="00AD27A7">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تقبّل أعمالي التي استودعتها في خزائن كرمك ورحمتك، وأكرم مثوى تجارتي معك كما اكرمتني بزيارة نبيك الكريم، الذي علمنا صلوات الله وسلامه عليه أن التجارة معك لن تبور</w:t>
      </w:r>
      <w:r w:rsidRPr="00AD27A7">
        <w:rPr>
          <w:rFonts w:ascii="Times New Roman" w:eastAsia="Times New Roman" w:hAnsi="Times New Roman" w:cs="Times New Roman"/>
          <w:kern w:val="0"/>
          <w:sz w:val="24"/>
          <w:szCs w:val="24"/>
          <w14:ligatures w14:val="none"/>
        </w:rPr>
        <w:t>.</w:t>
      </w:r>
    </w:p>
    <w:p w14:paraId="653A6FAD"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t> </w:t>
      </w:r>
    </w:p>
    <w:p w14:paraId="0DDB3304"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rtl/>
          <w14:ligatures w14:val="none"/>
        </w:rPr>
        <w:t>دعاء السلام علي الرسول في الروضة</w:t>
      </w:r>
    </w:p>
    <w:p w14:paraId="2D40DAE6"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يتسم دخول الرّوضة الشريفة بسمات عدّة، والدعاء فهو بمثابة السلام على النبي الأكرم - صلى الله عليه وسلم-، وقد أكّد النبي أن الدعاء فيها مستجاب بإذن الله، ومن أشهر صيغ الأدعية الواردة عن الأثر فيها ما يلي</w:t>
      </w:r>
      <w:r w:rsidRPr="00AD27A7">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376"/>
        <w:gridCol w:w="6264"/>
      </w:tblGrid>
      <w:tr w:rsidR="00AD27A7" w:rsidRPr="00AD27A7" w14:paraId="3C88E8DA" w14:textId="77777777" w:rsidTr="00AD27A7">
        <w:tc>
          <w:tcPr>
            <w:tcW w:w="1375" w:type="pct"/>
            <w:vAlign w:val="center"/>
            <w:hideMark/>
          </w:tcPr>
          <w:p w14:paraId="2C1A771B" w14:textId="77777777" w:rsidR="00AD27A7" w:rsidRPr="00AD27A7" w:rsidRDefault="00AD27A7" w:rsidP="00AD27A7">
            <w:pPr>
              <w:bidi/>
              <w:spacing w:after="0"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b/>
                <w:bCs/>
                <w:kern w:val="0"/>
                <w:sz w:val="24"/>
                <w:szCs w:val="24"/>
                <w:rtl/>
                <w14:ligatures w14:val="none"/>
              </w:rPr>
              <w:t>دعاء السلام علي الرسول في الروضة</w:t>
            </w:r>
          </w:p>
        </w:tc>
        <w:tc>
          <w:tcPr>
            <w:tcW w:w="3625" w:type="pct"/>
            <w:vAlign w:val="center"/>
            <w:hideMark/>
          </w:tcPr>
          <w:p w14:paraId="0E582093" w14:textId="77777777" w:rsidR="00AD27A7" w:rsidRPr="00AD27A7" w:rsidRDefault="00AD27A7" w:rsidP="00AD27A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إلهي يامن جعلت روضة النبي من خيرة رياض الجنة وأفضل شعب الرحمة التي أتى على ذكرها، اللهمّ بلغ منها سلامنا إلى الرسول وارزقنا فيها شرف التعبّد ولا تحرمنا فضل زيارتها يا أرحم الراحمين</w:t>
            </w:r>
            <w:r w:rsidRPr="00AD27A7">
              <w:rPr>
                <w:rFonts w:ascii="Times New Roman" w:eastAsia="Times New Roman" w:hAnsi="Times New Roman" w:cs="Times New Roman"/>
                <w:kern w:val="0"/>
                <w:sz w:val="24"/>
                <w:szCs w:val="24"/>
                <w14:ligatures w14:val="none"/>
              </w:rPr>
              <w:t>.</w:t>
            </w:r>
          </w:p>
          <w:p w14:paraId="65E6721B" w14:textId="77777777" w:rsidR="00AD27A7" w:rsidRPr="00AD27A7" w:rsidRDefault="00AD27A7" w:rsidP="00AD27A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بفضل هذه الروضة الشريفة بلّغنا السلامة في النفس والسعة في الرزق والرضا عن الطاعات، ومكنا من تعظيم شأنك وحرمة نبيك وزيارته والسلام عليه</w:t>
            </w:r>
            <w:r w:rsidRPr="00AD27A7">
              <w:rPr>
                <w:rFonts w:ascii="Times New Roman" w:eastAsia="Times New Roman" w:hAnsi="Times New Roman" w:cs="Times New Roman"/>
                <w:kern w:val="0"/>
                <w:sz w:val="24"/>
                <w:szCs w:val="24"/>
                <w14:ligatures w14:val="none"/>
              </w:rPr>
              <w:t>.</w:t>
            </w:r>
          </w:p>
          <w:p w14:paraId="54B45351" w14:textId="77777777" w:rsidR="00AD27A7" w:rsidRPr="00AD27A7" w:rsidRDefault="00AD27A7" w:rsidP="00AD27A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 xml:space="preserve">اللهم لك الحمد حمداً ينتظم لأجله ولأجل محامده حملة عرشك الكريم وسكان السماوات </w:t>
            </w:r>
            <w:proofErr w:type="spellStart"/>
            <w:r w:rsidRPr="00AD27A7">
              <w:rPr>
                <w:rFonts w:ascii="Times New Roman" w:eastAsia="Times New Roman" w:hAnsi="Times New Roman" w:cs="Times New Roman"/>
                <w:kern w:val="0"/>
                <w:sz w:val="24"/>
                <w:szCs w:val="24"/>
                <w:rtl/>
                <w14:ligatures w14:val="none"/>
              </w:rPr>
              <w:t>والأراضين</w:t>
            </w:r>
            <w:proofErr w:type="spellEnd"/>
            <w:r w:rsidRPr="00AD27A7">
              <w:rPr>
                <w:rFonts w:ascii="Times New Roman" w:eastAsia="Times New Roman" w:hAnsi="Times New Roman" w:cs="Times New Roman"/>
                <w:kern w:val="0"/>
                <w:sz w:val="24"/>
                <w:szCs w:val="24"/>
                <w:rtl/>
                <w14:ligatures w14:val="none"/>
              </w:rPr>
              <w:t>، فيقصر عنه حمد من سبقونا ويزيده حمد من لحقونا، اللهم إن أقصى متا ترجو نفسي هي رضاك، فلا تردني أن أبواب روضة نبيك خائباً، وبلغه مني السلام</w:t>
            </w:r>
            <w:r w:rsidRPr="00AD27A7">
              <w:rPr>
                <w:rFonts w:ascii="Times New Roman" w:eastAsia="Times New Roman" w:hAnsi="Times New Roman" w:cs="Times New Roman"/>
                <w:kern w:val="0"/>
                <w:sz w:val="24"/>
                <w:szCs w:val="24"/>
                <w14:ligatures w14:val="none"/>
              </w:rPr>
              <w:t>.</w:t>
            </w:r>
          </w:p>
          <w:p w14:paraId="24ED3EA4" w14:textId="77777777" w:rsidR="00AD27A7" w:rsidRPr="00AD27A7" w:rsidRDefault="00AD27A7" w:rsidP="00AD27A7">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اللهم يا صاحب العظمة ودوام السلطان يا نافذ الأمر وواسع الإرادة، وشديد البطش والقوة، اسألك بشرة من بشائر القبول والرّحمة، ومن موقعي هذا بجوار نبيك الأكرم وصاحبيه</w:t>
            </w:r>
            <w:r w:rsidRPr="00AD27A7">
              <w:rPr>
                <w:rFonts w:ascii="Times New Roman" w:eastAsia="Times New Roman" w:hAnsi="Times New Roman" w:cs="Times New Roman"/>
                <w:kern w:val="0"/>
                <w:sz w:val="24"/>
                <w:szCs w:val="24"/>
                <w14:ligatures w14:val="none"/>
              </w:rPr>
              <w:t>.</w:t>
            </w:r>
          </w:p>
        </w:tc>
      </w:tr>
    </w:tbl>
    <w:p w14:paraId="6B59D3C7"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t> </w:t>
      </w:r>
    </w:p>
    <w:p w14:paraId="701E584D"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rtl/>
          <w14:ligatures w14:val="none"/>
        </w:rPr>
        <w:t>دعاء زيارة قبر الرسول مفاتيح الجنان</w:t>
      </w:r>
    </w:p>
    <w:p w14:paraId="572E6819" w14:textId="77777777" w:rsidR="00AD27A7" w:rsidRPr="00AD27A7" w:rsidRDefault="00AD27A7" w:rsidP="00AD27A7">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ورد في كتب أئمة آل البيت أن زيارة قبر النبي تبدأ بالحية والسلام، فيستقبل الزائر القبر قائلاً</w:t>
      </w:r>
      <w:r w:rsidRPr="00AD27A7">
        <w:rPr>
          <w:rFonts w:ascii="Times New Roman" w:eastAsia="Times New Roman" w:hAnsi="Times New Roman" w:cs="Times New Roman"/>
          <w:kern w:val="0"/>
          <w:sz w:val="24"/>
          <w:szCs w:val="24"/>
          <w14:ligatures w14:val="none"/>
        </w:rPr>
        <w:t>:</w:t>
      </w:r>
    </w:p>
    <w:p w14:paraId="2A5C771A" w14:textId="77777777" w:rsidR="00AD27A7" w:rsidRPr="00AD27A7" w:rsidRDefault="00AD27A7" w:rsidP="00AD27A7">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lastRenderedPageBreak/>
        <w:t>"</w:t>
      </w:r>
      <w:r w:rsidRPr="00AD27A7">
        <w:rPr>
          <w:rFonts w:ascii="Times New Roman" w:eastAsia="Times New Roman" w:hAnsi="Times New Roman" w:cs="Times New Roman"/>
          <w:kern w:val="0"/>
          <w:sz w:val="24"/>
          <w:szCs w:val="24"/>
          <w:rtl/>
          <w14:ligatures w14:val="none"/>
        </w:rPr>
        <w:t>السلام عَلَيْكَ يا رَسُولَ اللهِ السَّلامُ عَلَيْكَ يا نَبِيَّ اللهِ السَّلامُ عَلَيْكَ يا مُحَمَّدَ بْنَ عَبْدِ اللهِ السَّلامُ عَلَيْكَ يا خَاتَمَ النَّبِيِّينَ أَشْهَدُ أَنَّكَ قَدْ بَلَّغْتَ الرِّسالَةَ وَأَقَمْتَ الصَّلاةَ وَآتَيْتَ الزَّكاةَ وَأَمَرْتَ بِالْمَعْرُوفِ وَنَهَيْتَ عَنِ الْمُنْكَرِ وَعَبَدْتَ اللهَ مُخْلِصَاً حَتَّى أَتَاكَ اليَقِينُ فَصَلَوَاتُ اللهِ عَلَيْكَ وَرَحْمَتُهُ وَعَلَى أَهْلِ بَيْتِكَ الطَّاهِرِينَ</w:t>
      </w:r>
      <w:r w:rsidRPr="00AD27A7">
        <w:rPr>
          <w:rFonts w:ascii="Times New Roman" w:eastAsia="Times New Roman" w:hAnsi="Times New Roman" w:cs="Times New Roman"/>
          <w:kern w:val="0"/>
          <w:sz w:val="24"/>
          <w:szCs w:val="24"/>
          <w14:ligatures w14:val="none"/>
        </w:rPr>
        <w:t>".</w:t>
      </w:r>
    </w:p>
    <w:p w14:paraId="3851E920" w14:textId="77777777" w:rsidR="00AD27A7" w:rsidRPr="00AD27A7" w:rsidRDefault="00AD27A7" w:rsidP="00AD27A7">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ثم الوقوف بجانب القبر مستقبلاً لقبلة وداعياً</w:t>
      </w:r>
      <w:r w:rsidRPr="00AD27A7">
        <w:rPr>
          <w:rFonts w:ascii="Times New Roman" w:eastAsia="Times New Roman" w:hAnsi="Times New Roman" w:cs="Times New Roman"/>
          <w:kern w:val="0"/>
          <w:sz w:val="24"/>
          <w:szCs w:val="24"/>
          <w14:ligatures w14:val="none"/>
        </w:rPr>
        <w:t>:</w:t>
      </w:r>
    </w:p>
    <w:p w14:paraId="396951CF" w14:textId="77777777" w:rsidR="00AD27A7" w:rsidRPr="00AD27A7" w:rsidRDefault="00AD27A7" w:rsidP="00AD27A7">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rtl/>
          <w14:ligatures w14:val="none"/>
        </w:rPr>
        <w:t xml:space="preserve">أَشْهَدُ أَنْ لا إلهَ إلَّا اللهُ وَحْدَهُ لا شَرِيكَ لَهُ وَأَشْهَدُ أَنَّ مُحَمَّداً عَبْدُهُ وَرَسُولُهُ وَأَشْهَدُ أَنَّكَ رَسُولُ اللهِ وَأَنَّكَ مُحَمَّدُ بْنُ عَبْدِ اللهِ وَأَشْهَدُ أَنَّكَ قَدْ بَلَّغْتَ رِسالَاتِ رَبِّكَ وَنَصَحْتَ لأُمَّتِكَ وَجاهَدْتَ فِي سَبِيلِ اللهِ حَتَّى أَتَاكَ الْيَقِيْنُ بِالْحِكْمَةِ وَالْمَوْعِظَةِ الْحَسَنَةِ وَأَدَّيْتَ الَّذِي عَلَيْكَ مِنَ </w:t>
      </w:r>
      <w:proofErr w:type="gramStart"/>
      <w:r w:rsidRPr="00AD27A7">
        <w:rPr>
          <w:rFonts w:ascii="Times New Roman" w:eastAsia="Times New Roman" w:hAnsi="Times New Roman" w:cs="Times New Roman"/>
          <w:kern w:val="0"/>
          <w:sz w:val="24"/>
          <w:szCs w:val="24"/>
          <w:rtl/>
          <w14:ligatures w14:val="none"/>
        </w:rPr>
        <w:t>الْحَقِّ  ...</w:t>
      </w:r>
      <w:proofErr w:type="gramEnd"/>
      <w:r w:rsidRPr="00AD27A7">
        <w:rPr>
          <w:rFonts w:ascii="Times New Roman" w:eastAsia="Times New Roman" w:hAnsi="Times New Roman" w:cs="Times New Roman"/>
          <w:kern w:val="0"/>
          <w:sz w:val="24"/>
          <w:szCs w:val="24"/>
          <w:rtl/>
          <w14:ligatures w14:val="none"/>
        </w:rPr>
        <w:t>..  حتى آخر الدعاء ثم يختم بما يشاء من الدعاء الشخصي لقضاء حاجته</w:t>
      </w:r>
      <w:r w:rsidRPr="00AD27A7">
        <w:rPr>
          <w:rFonts w:ascii="Times New Roman" w:eastAsia="Times New Roman" w:hAnsi="Times New Roman" w:cs="Times New Roman"/>
          <w:kern w:val="0"/>
          <w:sz w:val="24"/>
          <w:szCs w:val="24"/>
          <w14:ligatures w14:val="none"/>
        </w:rPr>
        <w:t>..</w:t>
      </w:r>
    </w:p>
    <w:p w14:paraId="18743C3B" w14:textId="77777777" w:rsidR="00AD27A7" w:rsidRPr="00AD27A7" w:rsidRDefault="00AD27A7" w:rsidP="00AD27A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D27A7">
        <w:rPr>
          <w:rFonts w:ascii="Times New Roman" w:eastAsia="Times New Roman" w:hAnsi="Times New Roman" w:cs="Times New Roman"/>
          <w:kern w:val="0"/>
          <w:sz w:val="24"/>
          <w:szCs w:val="24"/>
          <w14:ligatures w14:val="none"/>
        </w:rPr>
        <w:t> </w:t>
      </w:r>
    </w:p>
    <w:p w14:paraId="3E376898" w14:textId="77777777" w:rsidR="00AD27A7" w:rsidRPr="00AD27A7" w:rsidRDefault="00AD27A7" w:rsidP="00AD27A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27A7">
        <w:rPr>
          <w:rFonts w:ascii="Times New Roman" w:eastAsia="Times New Roman" w:hAnsi="Times New Roman" w:cs="Times New Roman"/>
          <w:b/>
          <w:bCs/>
          <w:kern w:val="0"/>
          <w:sz w:val="36"/>
          <w:szCs w:val="36"/>
          <w14:ligatures w14:val="none"/>
        </w:rPr>
        <w:t> </w:t>
      </w:r>
    </w:p>
    <w:p w14:paraId="706BEB6F" w14:textId="77777777" w:rsidR="00000000" w:rsidRPr="00AD27A7" w:rsidRDefault="00000000" w:rsidP="00AD27A7">
      <w:pPr>
        <w:bidi/>
        <w:rPr>
          <w:rFonts w:hint="cs"/>
          <w:rtl/>
        </w:rPr>
      </w:pPr>
    </w:p>
    <w:sectPr w:rsidR="000F30E0" w:rsidRPr="00AD27A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4DA9" w14:textId="77777777" w:rsidR="00E83041" w:rsidRDefault="00E83041" w:rsidP="00AD27A7">
      <w:pPr>
        <w:spacing w:after="0" w:line="240" w:lineRule="auto"/>
      </w:pPr>
      <w:r>
        <w:separator/>
      </w:r>
    </w:p>
  </w:endnote>
  <w:endnote w:type="continuationSeparator" w:id="0">
    <w:p w14:paraId="462EF8BD" w14:textId="77777777" w:rsidR="00E83041" w:rsidRDefault="00E83041" w:rsidP="00AD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4086" w14:textId="77777777" w:rsidR="00AD27A7" w:rsidRDefault="00AD27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6EA1" w14:textId="77777777" w:rsidR="00AD27A7" w:rsidRDefault="00AD27A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A301" w14:textId="77777777" w:rsidR="00AD27A7" w:rsidRDefault="00AD27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2CF5" w14:textId="77777777" w:rsidR="00E83041" w:rsidRDefault="00E83041" w:rsidP="00AD27A7">
      <w:pPr>
        <w:spacing w:after="0" w:line="240" w:lineRule="auto"/>
      </w:pPr>
      <w:r>
        <w:separator/>
      </w:r>
    </w:p>
  </w:footnote>
  <w:footnote w:type="continuationSeparator" w:id="0">
    <w:p w14:paraId="232000C3" w14:textId="77777777" w:rsidR="00E83041" w:rsidRDefault="00E83041" w:rsidP="00AD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E8C4" w14:textId="2A4662E3" w:rsidR="00AD27A7" w:rsidRDefault="00AD27A7">
    <w:pPr>
      <w:pStyle w:val="a3"/>
    </w:pPr>
    <w:r>
      <w:rPr>
        <w:noProof/>
      </w:rPr>
      <w:pict w14:anchorId="48E59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9083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8FC1" w14:textId="6AC3BF08" w:rsidR="00AD27A7" w:rsidRDefault="00AD27A7">
    <w:pPr>
      <w:pStyle w:val="a3"/>
    </w:pPr>
    <w:r>
      <w:rPr>
        <w:noProof/>
      </w:rPr>
      <w:pict w14:anchorId="0D28A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9083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375" w14:textId="5CDAC127" w:rsidR="00AD27A7" w:rsidRDefault="00AD27A7">
    <w:pPr>
      <w:pStyle w:val="a3"/>
    </w:pPr>
    <w:r>
      <w:rPr>
        <w:noProof/>
      </w:rPr>
      <w:pict w14:anchorId="51A25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9083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75F"/>
    <w:multiLevelType w:val="multilevel"/>
    <w:tmpl w:val="9B12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3899"/>
    <w:multiLevelType w:val="multilevel"/>
    <w:tmpl w:val="FAAA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C250F"/>
    <w:multiLevelType w:val="multilevel"/>
    <w:tmpl w:val="BD40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136FD"/>
    <w:multiLevelType w:val="multilevel"/>
    <w:tmpl w:val="7A1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2455B"/>
    <w:multiLevelType w:val="multilevel"/>
    <w:tmpl w:val="DEE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A3BA4"/>
    <w:multiLevelType w:val="multilevel"/>
    <w:tmpl w:val="631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3E1B"/>
    <w:multiLevelType w:val="multilevel"/>
    <w:tmpl w:val="BA3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A56EE"/>
    <w:multiLevelType w:val="multilevel"/>
    <w:tmpl w:val="754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835991">
    <w:abstractNumId w:val="1"/>
  </w:num>
  <w:num w:numId="2" w16cid:durableId="1844970254">
    <w:abstractNumId w:val="5"/>
  </w:num>
  <w:num w:numId="3" w16cid:durableId="1933127012">
    <w:abstractNumId w:val="6"/>
  </w:num>
  <w:num w:numId="4" w16cid:durableId="1514951763">
    <w:abstractNumId w:val="7"/>
  </w:num>
  <w:num w:numId="5" w16cid:durableId="677924810">
    <w:abstractNumId w:val="0"/>
  </w:num>
  <w:num w:numId="6" w16cid:durableId="97333298">
    <w:abstractNumId w:val="3"/>
  </w:num>
  <w:num w:numId="7" w16cid:durableId="1285651519">
    <w:abstractNumId w:val="2"/>
  </w:num>
  <w:num w:numId="8" w16cid:durableId="978538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A7"/>
    <w:rsid w:val="00472AD2"/>
    <w:rsid w:val="0049536E"/>
    <w:rsid w:val="00A443EE"/>
    <w:rsid w:val="00AD27A7"/>
    <w:rsid w:val="00B27DC8"/>
    <w:rsid w:val="00E37D2A"/>
    <w:rsid w:val="00E83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F698"/>
  <w15:chartTrackingRefBased/>
  <w15:docId w15:val="{80C98DAF-B28D-445D-8EDF-89FE3028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7A7"/>
    <w:pPr>
      <w:tabs>
        <w:tab w:val="center" w:pos="4320"/>
        <w:tab w:val="right" w:pos="8640"/>
      </w:tabs>
      <w:spacing w:after="0" w:line="240" w:lineRule="auto"/>
    </w:pPr>
  </w:style>
  <w:style w:type="character" w:customStyle="1" w:styleId="Char">
    <w:name w:val="رأس الصفحة Char"/>
    <w:basedOn w:val="a0"/>
    <w:link w:val="a3"/>
    <w:uiPriority w:val="99"/>
    <w:rsid w:val="00AD27A7"/>
  </w:style>
  <w:style w:type="paragraph" w:styleId="a4">
    <w:name w:val="footer"/>
    <w:basedOn w:val="a"/>
    <w:link w:val="Char0"/>
    <w:uiPriority w:val="99"/>
    <w:unhideWhenUsed/>
    <w:rsid w:val="00AD27A7"/>
    <w:pPr>
      <w:tabs>
        <w:tab w:val="center" w:pos="4320"/>
        <w:tab w:val="right" w:pos="8640"/>
      </w:tabs>
      <w:spacing w:after="0" w:line="240" w:lineRule="auto"/>
    </w:pPr>
  </w:style>
  <w:style w:type="character" w:customStyle="1" w:styleId="Char0">
    <w:name w:val="تذييل الصفحة Char"/>
    <w:basedOn w:val="a0"/>
    <w:link w:val="a4"/>
    <w:uiPriority w:val="99"/>
    <w:rsid w:val="00AD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7453">
      <w:bodyDiv w:val="1"/>
      <w:marLeft w:val="0"/>
      <w:marRight w:val="0"/>
      <w:marTop w:val="0"/>
      <w:marBottom w:val="0"/>
      <w:divBdr>
        <w:top w:val="none" w:sz="0" w:space="0" w:color="auto"/>
        <w:left w:val="none" w:sz="0" w:space="0" w:color="auto"/>
        <w:bottom w:val="none" w:sz="0" w:space="0" w:color="auto"/>
        <w:right w:val="none" w:sz="0" w:space="0" w:color="auto"/>
      </w:divBdr>
      <w:divsChild>
        <w:div w:id="113521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38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804666">
      <w:bodyDiv w:val="1"/>
      <w:marLeft w:val="0"/>
      <w:marRight w:val="0"/>
      <w:marTop w:val="0"/>
      <w:marBottom w:val="0"/>
      <w:divBdr>
        <w:top w:val="none" w:sz="0" w:space="0" w:color="auto"/>
        <w:left w:val="none" w:sz="0" w:space="0" w:color="auto"/>
        <w:bottom w:val="none" w:sz="0" w:space="0" w:color="auto"/>
        <w:right w:val="none" w:sz="0" w:space="0" w:color="auto"/>
      </w:divBdr>
      <w:divsChild>
        <w:div w:id="109362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5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2023-10-05T13:43:00Z</dcterms:created>
  <dcterms:modified xsi:type="dcterms:W3CDTF">2023-10-05T13:45:00Z</dcterms:modified>
</cp:coreProperties>
</file>