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0E9A" w14:textId="77777777" w:rsidR="00FF2010" w:rsidRPr="00FF2010" w:rsidRDefault="00FF2010" w:rsidP="00FF2010">
      <w:pPr>
        <w:bidi/>
        <w:rPr>
          <w:b/>
          <w:bCs/>
        </w:rPr>
      </w:pPr>
      <w:r w:rsidRPr="00FF2010">
        <w:rPr>
          <w:b/>
          <w:bCs/>
          <w:rtl/>
        </w:rPr>
        <w:t>هل تعلم عن اليوم الوطني السعودي 93</w:t>
      </w:r>
    </w:p>
    <w:p w14:paraId="617F00C9" w14:textId="77777777" w:rsidR="00FF2010" w:rsidRPr="00FF2010" w:rsidRDefault="00FF2010" w:rsidP="00FF2010">
      <w:pPr>
        <w:bidi/>
      </w:pPr>
      <w:r w:rsidRPr="00FF2010">
        <w:rPr>
          <w:rtl/>
        </w:rPr>
        <w:t>اليَوم الوَطني السّعودي يفتخر فيه أبناء المملكة بجنسيتهم السعودية وانتمائهم لأرض السعودية الطاهرة، ووحدتهم خلف القيادة الحكيمة التي حافظت على طهر أرض المملكة، وفيما يأتي أبرز المعلومات عن هذا اليوم بصيغة هَل تَعلم صالحة للإذاعة</w:t>
      </w:r>
      <w:r w:rsidRPr="00FF2010">
        <w:t>:</w:t>
      </w:r>
    </w:p>
    <w:p w14:paraId="604E0CDD" w14:textId="77777777" w:rsidR="00FF2010" w:rsidRPr="00FF2010" w:rsidRDefault="00FF2010" w:rsidP="00FF2010">
      <w:pPr>
        <w:numPr>
          <w:ilvl w:val="0"/>
          <w:numId w:val="7"/>
        </w:numPr>
        <w:bidi/>
      </w:pPr>
      <w:r w:rsidRPr="00FF2010">
        <w:rPr>
          <w:rtl/>
        </w:rPr>
        <w:t>هَل تَعلم عَزيزي الطّالب أن اليَوم الوَطني السّعودي يوافق الـ 23 من شهر سبتمبر من كل عام ميلادي</w:t>
      </w:r>
      <w:r w:rsidRPr="00FF2010">
        <w:t>.</w:t>
      </w:r>
    </w:p>
    <w:p w14:paraId="2D505F11" w14:textId="77777777" w:rsidR="00FF2010" w:rsidRPr="00FF2010" w:rsidRDefault="00FF2010" w:rsidP="00FF2010">
      <w:pPr>
        <w:numPr>
          <w:ilvl w:val="0"/>
          <w:numId w:val="7"/>
        </w:numPr>
        <w:bidi/>
      </w:pPr>
      <w:r w:rsidRPr="00FF2010">
        <w:rPr>
          <w:rtl/>
        </w:rPr>
        <w:t>عزيزي الطالب هَل تَعلم أن اليَوم الوَطني السّعودي يمثل ذكرى توحيد بقايا الدولة السعودية الثانية على يد الملك عبد العزيز</w:t>
      </w:r>
      <w:r w:rsidRPr="00FF2010">
        <w:t>.</w:t>
      </w:r>
    </w:p>
    <w:p w14:paraId="7F5BCE69" w14:textId="77777777" w:rsidR="00FF2010" w:rsidRPr="00FF2010" w:rsidRDefault="00FF2010" w:rsidP="00FF2010">
      <w:pPr>
        <w:numPr>
          <w:ilvl w:val="0"/>
          <w:numId w:val="7"/>
        </w:numPr>
        <w:bidi/>
      </w:pPr>
      <w:r w:rsidRPr="00FF2010">
        <w:rPr>
          <w:rtl/>
        </w:rPr>
        <w:t>أيها الطالب هَل تَعلم أن الملك عبد العزيز آل سعود يعود له الفضل في توحيد المملكة العربية السعودية</w:t>
      </w:r>
      <w:r w:rsidRPr="00FF2010">
        <w:t>.</w:t>
      </w:r>
    </w:p>
    <w:p w14:paraId="000A9E0A" w14:textId="77777777" w:rsidR="00FF2010" w:rsidRPr="00FF2010" w:rsidRDefault="00FF2010" w:rsidP="00FF2010">
      <w:pPr>
        <w:numPr>
          <w:ilvl w:val="0"/>
          <w:numId w:val="7"/>
        </w:numPr>
        <w:bidi/>
      </w:pPr>
      <w:r w:rsidRPr="00FF2010">
        <w:rPr>
          <w:rtl/>
        </w:rPr>
        <w:t>هَل تَعلم أيها الطّالب أن اليَوم الوَطني السّعودي هو عيد استقلال المملكة (من حكم آل الرشيد)، وعيد توحيدها</w:t>
      </w:r>
      <w:r w:rsidRPr="00FF2010">
        <w:t>.</w:t>
      </w:r>
    </w:p>
    <w:p w14:paraId="325D9DE8" w14:textId="77777777" w:rsidR="00FF2010" w:rsidRPr="00FF2010" w:rsidRDefault="00FF2010" w:rsidP="00FF2010">
      <w:pPr>
        <w:bidi/>
        <w:rPr>
          <w:b/>
          <w:bCs/>
        </w:rPr>
      </w:pPr>
      <w:r w:rsidRPr="00FF2010">
        <w:rPr>
          <w:b/>
          <w:bCs/>
          <w:rtl/>
        </w:rPr>
        <w:t>هل تعلم عن اليوم الوطني السعودي للإذاعة المدرسية</w:t>
      </w:r>
    </w:p>
    <w:p w14:paraId="4C7F9091" w14:textId="77777777" w:rsidR="00FF2010" w:rsidRPr="00FF2010" w:rsidRDefault="00FF2010" w:rsidP="00FF2010">
      <w:pPr>
        <w:bidi/>
      </w:pPr>
      <w:r w:rsidRPr="00FF2010">
        <w:rPr>
          <w:rtl/>
        </w:rPr>
        <w:t>بذل الملك عبد العزيز آل سعود الغالي والنفيس في سبيل نقاء تراب الوطن، ويتم فيما يلي عرض أبرز المعلومات عن هذا اليوم للإذاعة المدرسية</w:t>
      </w:r>
      <w:r w:rsidRPr="00FF2010">
        <w:t>:</w:t>
      </w:r>
    </w:p>
    <w:p w14:paraId="54D9F67F" w14:textId="77777777" w:rsidR="00FF2010" w:rsidRPr="00FF2010" w:rsidRDefault="00FF2010" w:rsidP="00FF2010">
      <w:pPr>
        <w:numPr>
          <w:ilvl w:val="0"/>
          <w:numId w:val="8"/>
        </w:numPr>
        <w:bidi/>
      </w:pPr>
      <w:r w:rsidRPr="00FF2010">
        <w:rPr>
          <w:rtl/>
        </w:rPr>
        <w:t>هَل تَعلم عَزيزي الطّالب أن الملك عبد العزيز أمضى أكثر من ثلاثين عام من عمره بتوحيد ممالك نجد والحجاز وملحقاتها</w:t>
      </w:r>
      <w:r w:rsidRPr="00FF2010">
        <w:t>.</w:t>
      </w:r>
    </w:p>
    <w:p w14:paraId="48D24E96" w14:textId="77777777" w:rsidR="00FF2010" w:rsidRPr="00FF2010" w:rsidRDefault="00FF2010" w:rsidP="00FF2010">
      <w:pPr>
        <w:numPr>
          <w:ilvl w:val="0"/>
          <w:numId w:val="8"/>
        </w:numPr>
        <w:bidi/>
      </w:pPr>
      <w:r w:rsidRPr="00FF2010">
        <w:rPr>
          <w:rtl/>
        </w:rPr>
        <w:t>عَزيزي الطّالب هَل تَعلم أن الملك عبد العزيز استرد حكم الدولة السعودية من آل رشيد ثم جمع ممالكها تحت راية التوحيد</w:t>
      </w:r>
      <w:r w:rsidRPr="00FF2010">
        <w:t>.</w:t>
      </w:r>
    </w:p>
    <w:p w14:paraId="471DB246" w14:textId="77777777" w:rsidR="00FF2010" w:rsidRPr="00FF2010" w:rsidRDefault="00FF2010" w:rsidP="00FF2010">
      <w:pPr>
        <w:numPr>
          <w:ilvl w:val="0"/>
          <w:numId w:val="8"/>
        </w:numPr>
        <w:bidi/>
      </w:pPr>
      <w:r w:rsidRPr="00FF2010">
        <w:rPr>
          <w:rtl/>
        </w:rPr>
        <w:t>هَل تَعلم أيها الطالب أن الملك عبد العزيز خاض الحروب ووقع الاتفاقيات والمعاهدات إلى أن وحد المملكة العربية السعودية</w:t>
      </w:r>
      <w:r w:rsidRPr="00FF2010">
        <w:t>.</w:t>
      </w:r>
    </w:p>
    <w:p w14:paraId="594D02D7" w14:textId="77777777" w:rsidR="00FF2010" w:rsidRPr="00FF2010" w:rsidRDefault="00FF2010" w:rsidP="00FF2010">
      <w:pPr>
        <w:numPr>
          <w:ilvl w:val="0"/>
          <w:numId w:val="8"/>
        </w:numPr>
        <w:bidi/>
      </w:pPr>
      <w:r w:rsidRPr="00FF2010">
        <w:rPr>
          <w:rtl/>
        </w:rPr>
        <w:t>هَل تَعلم تم توحيد المملكة ضمن المرسوم الملكي رقم 2716 الصادر عن الملك عبد العزيز وكان ذلك بـ 23/ سبتمبر / 1932 ميلادي</w:t>
      </w:r>
      <w:r w:rsidRPr="00FF2010">
        <w:t>.</w:t>
      </w:r>
    </w:p>
    <w:p w14:paraId="7A72E305" w14:textId="77777777" w:rsidR="00FF2010" w:rsidRPr="00FF2010" w:rsidRDefault="00FF2010" w:rsidP="00FF2010">
      <w:pPr>
        <w:bidi/>
      </w:pPr>
      <w:r w:rsidRPr="00FF2010">
        <w:t> </w:t>
      </w:r>
    </w:p>
    <w:p w14:paraId="247C2CC1" w14:textId="77777777" w:rsidR="00FF2010" w:rsidRPr="00FF2010" w:rsidRDefault="00FF2010" w:rsidP="00FF2010">
      <w:pPr>
        <w:bidi/>
        <w:rPr>
          <w:b/>
          <w:bCs/>
        </w:rPr>
      </w:pPr>
      <w:r w:rsidRPr="00FF2010">
        <w:rPr>
          <w:b/>
          <w:bCs/>
          <w:rtl/>
        </w:rPr>
        <w:t>هل تعلم عن هوية اليوم الوطني السعودي</w:t>
      </w:r>
    </w:p>
    <w:p w14:paraId="4ACDBE5B" w14:textId="77777777" w:rsidR="00FF2010" w:rsidRPr="00FF2010" w:rsidRDefault="00FF2010" w:rsidP="00FF2010">
      <w:pPr>
        <w:bidi/>
      </w:pPr>
      <w:r w:rsidRPr="00FF2010">
        <w:rPr>
          <w:rtl/>
        </w:rPr>
        <w:t>تقوم الهيئة العامة للترفيه في المملكة العربية السعودية بإطلاق الهوية البصرية لليَوم الوَطني من ذكر اليوم الوطني 89 للآن، وأبرز المعلومات عنها على صيغة هل تعلم التّالي</w:t>
      </w:r>
      <w:r w:rsidRPr="00FF2010">
        <w:t>:</w:t>
      </w:r>
    </w:p>
    <w:p w14:paraId="520C8585" w14:textId="77777777" w:rsidR="00FF2010" w:rsidRPr="00FF2010" w:rsidRDefault="00FF2010" w:rsidP="00FF2010">
      <w:pPr>
        <w:numPr>
          <w:ilvl w:val="0"/>
          <w:numId w:val="9"/>
        </w:numPr>
        <w:bidi/>
      </w:pPr>
      <w:r w:rsidRPr="00FF2010">
        <w:rPr>
          <w:rtl/>
        </w:rPr>
        <w:t>هَل تَعلم أيها الطالب أن الهوية الخاصة باليَوم الوَطني السّعودي تعمل الهوية على توحيد الاحتفال بهذا اليوم</w:t>
      </w:r>
      <w:r w:rsidRPr="00FF2010">
        <w:t>.</w:t>
      </w:r>
    </w:p>
    <w:p w14:paraId="456B1EB3" w14:textId="77777777" w:rsidR="00FF2010" w:rsidRPr="00FF2010" w:rsidRDefault="00FF2010" w:rsidP="00FF2010">
      <w:pPr>
        <w:numPr>
          <w:ilvl w:val="0"/>
          <w:numId w:val="9"/>
        </w:numPr>
        <w:bidi/>
      </w:pPr>
      <w:r w:rsidRPr="00FF2010">
        <w:rPr>
          <w:rtl/>
        </w:rPr>
        <w:t>هَل تَعلم وزارة الإعلام السعودية أطلقت في عام 2018 الهوية البصرية لليَوم الوَطني السّعودي 88 بعنوان للمجد للعلياء</w:t>
      </w:r>
      <w:r w:rsidRPr="00FF2010">
        <w:t>.</w:t>
      </w:r>
    </w:p>
    <w:p w14:paraId="39859BA2" w14:textId="77777777" w:rsidR="00FF2010" w:rsidRPr="00FF2010" w:rsidRDefault="00FF2010" w:rsidP="00FF2010">
      <w:pPr>
        <w:numPr>
          <w:ilvl w:val="0"/>
          <w:numId w:val="9"/>
        </w:numPr>
        <w:bidi/>
      </w:pPr>
      <w:r w:rsidRPr="00FF2010">
        <w:rPr>
          <w:rtl/>
        </w:rPr>
        <w:t>هَل تَعلم أن الهيئة العامة للترفيه من عام 2019 تصدر الهوية البصرية لليَوم الوَطني السّعودي 89 وكانت بعنوان همة حتى القمة</w:t>
      </w:r>
      <w:r w:rsidRPr="00FF2010">
        <w:t>.</w:t>
      </w:r>
    </w:p>
    <w:p w14:paraId="55B07130" w14:textId="77777777" w:rsidR="00FF2010" w:rsidRPr="00FF2010" w:rsidRDefault="00FF2010" w:rsidP="00FF2010">
      <w:pPr>
        <w:numPr>
          <w:ilvl w:val="0"/>
          <w:numId w:val="9"/>
        </w:numPr>
        <w:bidi/>
      </w:pPr>
      <w:r w:rsidRPr="00FF2010">
        <w:rPr>
          <w:rtl/>
        </w:rPr>
        <w:t>هَل تَعلم أن شعار الهوية البصرية همة حتى القمة مستخلص من مقولة ولي العهد "همة السعوديين مثل جبل طويق</w:t>
      </w:r>
      <w:r w:rsidRPr="00FF2010">
        <w:t>".</w:t>
      </w:r>
    </w:p>
    <w:p w14:paraId="6CF32862" w14:textId="77777777" w:rsidR="00FF2010" w:rsidRPr="00FF2010" w:rsidRDefault="00FF2010" w:rsidP="00FF2010">
      <w:pPr>
        <w:bidi/>
      </w:pPr>
      <w:r w:rsidRPr="00FF2010">
        <w:t> </w:t>
      </w:r>
    </w:p>
    <w:p w14:paraId="476131A9" w14:textId="77777777" w:rsidR="00FF2010" w:rsidRPr="00FF2010" w:rsidRDefault="00FF2010" w:rsidP="00FF2010">
      <w:pPr>
        <w:bidi/>
        <w:rPr>
          <w:b/>
          <w:bCs/>
        </w:rPr>
      </w:pPr>
      <w:r w:rsidRPr="00FF2010">
        <w:rPr>
          <w:b/>
          <w:bCs/>
          <w:rtl/>
        </w:rPr>
        <w:t>هل تعلم عن شعار اليوم الوطني السعودي</w:t>
      </w:r>
    </w:p>
    <w:p w14:paraId="76BAF62F" w14:textId="77777777" w:rsidR="00FF2010" w:rsidRPr="00FF2010" w:rsidRDefault="00FF2010" w:rsidP="00FF2010">
      <w:pPr>
        <w:bidi/>
      </w:pPr>
      <w:r w:rsidRPr="00FF2010">
        <w:rPr>
          <w:rtl/>
        </w:rPr>
        <w:t>من عام 2015 وتتخذ المملكة شعار لليَوم الوَطني لكل سنة، ويتقدم بالتالي ذكر أبرز المعلومات عن شعار اليَوم الوَطني السّعودي للإذاعة المدرسية</w:t>
      </w:r>
      <w:r w:rsidRPr="00FF2010">
        <w:t>:</w:t>
      </w:r>
    </w:p>
    <w:p w14:paraId="7D836873" w14:textId="77777777" w:rsidR="00FF2010" w:rsidRPr="00FF2010" w:rsidRDefault="00FF2010" w:rsidP="00FF2010">
      <w:pPr>
        <w:numPr>
          <w:ilvl w:val="0"/>
          <w:numId w:val="10"/>
        </w:numPr>
        <w:bidi/>
      </w:pPr>
      <w:r w:rsidRPr="00FF2010">
        <w:rPr>
          <w:rtl/>
        </w:rPr>
        <w:lastRenderedPageBreak/>
        <w:t>هَل تَعلم أن عدد شعارات اليَوم الوَطني السّعودي من موعد بدء تحديد شعار لهذا اليوم هو سبع شعارات</w:t>
      </w:r>
      <w:r w:rsidRPr="00FF2010">
        <w:t>.</w:t>
      </w:r>
    </w:p>
    <w:p w14:paraId="354AFBE3" w14:textId="77777777" w:rsidR="00FF2010" w:rsidRPr="00FF2010" w:rsidRDefault="00FF2010" w:rsidP="00FF2010">
      <w:pPr>
        <w:numPr>
          <w:ilvl w:val="0"/>
          <w:numId w:val="10"/>
        </w:numPr>
        <w:bidi/>
      </w:pPr>
      <w:r w:rsidRPr="00FF2010">
        <w:rPr>
          <w:rtl/>
        </w:rPr>
        <w:t xml:space="preserve">هَل تَعلم أن شعار -همة حتى القمة (2019 - </w:t>
      </w:r>
      <w:proofErr w:type="gramStart"/>
      <w:r w:rsidRPr="00FF2010">
        <w:rPr>
          <w:rtl/>
        </w:rPr>
        <w:t>2020)-</w:t>
      </w:r>
      <w:proofErr w:type="gramEnd"/>
      <w:r w:rsidRPr="00FF2010">
        <w:rPr>
          <w:rtl/>
        </w:rPr>
        <w:t xml:space="preserve"> وشعار -هي لنا الدار (2021 - 2022)- استمر العمل بهم لعيدين وطنيين متتاليين</w:t>
      </w:r>
      <w:r w:rsidRPr="00FF2010">
        <w:t>.</w:t>
      </w:r>
    </w:p>
    <w:p w14:paraId="18AE13E6" w14:textId="77777777" w:rsidR="00FF2010" w:rsidRPr="00FF2010" w:rsidRDefault="00FF2010" w:rsidP="00FF2010">
      <w:pPr>
        <w:numPr>
          <w:ilvl w:val="0"/>
          <w:numId w:val="10"/>
        </w:numPr>
        <w:bidi/>
      </w:pPr>
      <w:r w:rsidRPr="00FF2010">
        <w:rPr>
          <w:rtl/>
        </w:rPr>
        <w:t>هَل تَعلم أن شعارات اليَوم الوَطني السّعودي هي: (وطني هويتي، دام عزك يا وطن، رؤية وطن، للمجد للعلياء، همة حتى القمة، هي لنا الدار، نحلم ونحقق)</w:t>
      </w:r>
      <w:r w:rsidRPr="00FF2010">
        <w:t>.</w:t>
      </w:r>
    </w:p>
    <w:p w14:paraId="693E2FA0" w14:textId="77777777" w:rsidR="00FF2010" w:rsidRPr="00FF2010" w:rsidRDefault="00FF2010" w:rsidP="00FF2010">
      <w:pPr>
        <w:numPr>
          <w:ilvl w:val="0"/>
          <w:numId w:val="10"/>
        </w:numPr>
        <w:bidi/>
      </w:pPr>
      <w:r w:rsidRPr="00FF2010">
        <w:rPr>
          <w:rtl/>
        </w:rPr>
        <w:t>هَل تَعلم أن شعار -نحلم ونحقق- لليَوم الوَطني السّعودي 93 دليل على اقتراب المملكة من تحقيق أحلامها وطموحاتها ضمن رؤية المملكة 2030</w:t>
      </w:r>
      <w:r w:rsidRPr="00FF2010">
        <w:t>.</w:t>
      </w:r>
    </w:p>
    <w:p w14:paraId="6AC92142" w14:textId="77777777" w:rsidR="00265C3A" w:rsidRPr="00FF2010" w:rsidRDefault="00265C3A" w:rsidP="0041459D">
      <w:pPr>
        <w:bidi/>
      </w:pPr>
    </w:p>
    <w:sectPr w:rsidR="00265C3A" w:rsidRPr="00FF2010">
      <w:headerReference w:type="even" r:id="rId7"/>
      <w:headerReference w:type="default" r:id="rId8"/>
      <w:headerReference w:type="firs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3A60" w14:textId="77777777" w:rsidR="00507DD3" w:rsidRDefault="00507DD3" w:rsidP="0041459D">
      <w:pPr>
        <w:spacing w:after="0" w:line="240" w:lineRule="auto"/>
      </w:pPr>
      <w:r>
        <w:separator/>
      </w:r>
    </w:p>
  </w:endnote>
  <w:endnote w:type="continuationSeparator" w:id="0">
    <w:p w14:paraId="787FA091" w14:textId="77777777" w:rsidR="00507DD3" w:rsidRDefault="00507DD3" w:rsidP="004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ECB9" w14:textId="77777777" w:rsidR="00507DD3" w:rsidRDefault="00507DD3" w:rsidP="0041459D">
      <w:pPr>
        <w:spacing w:after="0" w:line="240" w:lineRule="auto"/>
      </w:pPr>
      <w:r>
        <w:separator/>
      </w:r>
    </w:p>
  </w:footnote>
  <w:footnote w:type="continuationSeparator" w:id="0">
    <w:p w14:paraId="16F79BC0" w14:textId="77777777" w:rsidR="00507DD3" w:rsidRDefault="00507DD3" w:rsidP="0041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9683" w14:textId="77777777" w:rsidR="0041459D" w:rsidRDefault="00000000">
    <w:pPr>
      <w:pStyle w:val="a3"/>
    </w:pPr>
    <w:r>
      <w:rPr>
        <w:noProof/>
      </w:rPr>
      <w:pict w14:anchorId="46082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34AB" w14:textId="77777777" w:rsidR="0041459D" w:rsidRDefault="00000000">
    <w:pPr>
      <w:pStyle w:val="a3"/>
    </w:pPr>
    <w:r>
      <w:rPr>
        <w:noProof/>
      </w:rPr>
      <w:pict w14:anchorId="425F0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8921" w14:textId="77777777" w:rsidR="0041459D" w:rsidRDefault="00000000">
    <w:pPr>
      <w:pStyle w:val="a3"/>
    </w:pPr>
    <w:r>
      <w:rPr>
        <w:noProof/>
      </w:rPr>
      <w:pict w14:anchorId="53671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607B"/>
    <w:multiLevelType w:val="multilevel"/>
    <w:tmpl w:val="275E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6F11"/>
    <w:multiLevelType w:val="multilevel"/>
    <w:tmpl w:val="650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6429C"/>
    <w:multiLevelType w:val="multilevel"/>
    <w:tmpl w:val="5C4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22C6D"/>
    <w:multiLevelType w:val="multilevel"/>
    <w:tmpl w:val="3E2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C42B4"/>
    <w:multiLevelType w:val="multilevel"/>
    <w:tmpl w:val="791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C4A31"/>
    <w:multiLevelType w:val="multilevel"/>
    <w:tmpl w:val="0E1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F6CD5"/>
    <w:multiLevelType w:val="multilevel"/>
    <w:tmpl w:val="CD8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23334"/>
    <w:multiLevelType w:val="multilevel"/>
    <w:tmpl w:val="05D0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A7E1A"/>
    <w:multiLevelType w:val="multilevel"/>
    <w:tmpl w:val="1FC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65520"/>
    <w:multiLevelType w:val="multilevel"/>
    <w:tmpl w:val="C88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617121">
    <w:abstractNumId w:val="3"/>
  </w:num>
  <w:num w:numId="2" w16cid:durableId="477694773">
    <w:abstractNumId w:val="7"/>
  </w:num>
  <w:num w:numId="3" w16cid:durableId="476458254">
    <w:abstractNumId w:val="4"/>
  </w:num>
  <w:num w:numId="4" w16cid:durableId="850922125">
    <w:abstractNumId w:val="1"/>
  </w:num>
  <w:num w:numId="5" w16cid:durableId="18362611">
    <w:abstractNumId w:val="5"/>
  </w:num>
  <w:num w:numId="6" w16cid:durableId="315037078">
    <w:abstractNumId w:val="8"/>
  </w:num>
  <w:num w:numId="7" w16cid:durableId="2114012094">
    <w:abstractNumId w:val="0"/>
  </w:num>
  <w:num w:numId="8" w16cid:durableId="8334558">
    <w:abstractNumId w:val="2"/>
  </w:num>
  <w:num w:numId="9" w16cid:durableId="2065449365">
    <w:abstractNumId w:val="6"/>
  </w:num>
  <w:num w:numId="10" w16cid:durableId="564026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9D"/>
    <w:rsid w:val="001F47E3"/>
    <w:rsid w:val="00265C3A"/>
    <w:rsid w:val="0041459D"/>
    <w:rsid w:val="00472AD2"/>
    <w:rsid w:val="0049536E"/>
    <w:rsid w:val="00507DD3"/>
    <w:rsid w:val="00A443EE"/>
    <w:rsid w:val="00B27DC8"/>
    <w:rsid w:val="00E37D2A"/>
    <w:rsid w:val="00FF2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E8A2"/>
  <w15:chartTrackingRefBased/>
  <w15:docId w15:val="{BFF14E77-0943-4DE8-8F20-A54695E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9D"/>
    <w:pPr>
      <w:tabs>
        <w:tab w:val="center" w:pos="4320"/>
        <w:tab w:val="right" w:pos="8640"/>
      </w:tabs>
      <w:spacing w:after="0" w:line="240" w:lineRule="auto"/>
    </w:pPr>
  </w:style>
  <w:style w:type="character" w:customStyle="1" w:styleId="Char">
    <w:name w:val="رأس الصفحة Char"/>
    <w:basedOn w:val="a0"/>
    <w:link w:val="a3"/>
    <w:uiPriority w:val="99"/>
    <w:rsid w:val="0041459D"/>
  </w:style>
  <w:style w:type="paragraph" w:styleId="a4">
    <w:name w:val="footer"/>
    <w:basedOn w:val="a"/>
    <w:link w:val="Char0"/>
    <w:uiPriority w:val="99"/>
    <w:unhideWhenUsed/>
    <w:rsid w:val="0041459D"/>
    <w:pPr>
      <w:tabs>
        <w:tab w:val="center" w:pos="4320"/>
        <w:tab w:val="right" w:pos="8640"/>
      </w:tabs>
      <w:spacing w:after="0" w:line="240" w:lineRule="auto"/>
    </w:pPr>
  </w:style>
  <w:style w:type="character" w:customStyle="1" w:styleId="Char0">
    <w:name w:val="تذييل الصفحة Char"/>
    <w:basedOn w:val="a0"/>
    <w:link w:val="a4"/>
    <w:uiPriority w:val="99"/>
    <w:rsid w:val="0041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6436">
      <w:bodyDiv w:val="1"/>
      <w:marLeft w:val="0"/>
      <w:marRight w:val="0"/>
      <w:marTop w:val="0"/>
      <w:marBottom w:val="0"/>
      <w:divBdr>
        <w:top w:val="none" w:sz="0" w:space="0" w:color="auto"/>
        <w:left w:val="none" w:sz="0" w:space="0" w:color="auto"/>
        <w:bottom w:val="none" w:sz="0" w:space="0" w:color="auto"/>
        <w:right w:val="none" w:sz="0" w:space="0" w:color="auto"/>
      </w:divBdr>
      <w:divsChild>
        <w:div w:id="34945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0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2023-09-04T18:38:00Z</dcterms:created>
  <dcterms:modified xsi:type="dcterms:W3CDTF">2023-09-19T18:30:00Z</dcterms:modified>
</cp:coreProperties>
</file>