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4F" w:rsidRPr="00462B4F" w:rsidRDefault="00462B4F" w:rsidP="00462B4F">
      <w:pPr>
        <w:pStyle w:val="2"/>
        <w:jc w:val="right"/>
        <w:rPr>
          <w:sz w:val="40"/>
          <w:szCs w:val="40"/>
        </w:rPr>
      </w:pPr>
      <w:r w:rsidRPr="00462B4F">
        <w:rPr>
          <w:sz w:val="40"/>
          <w:szCs w:val="40"/>
          <w:rtl/>
        </w:rPr>
        <w:t>مقدمة خطبة محفلية عن الوطن قصيرة جدا</w:t>
      </w:r>
    </w:p>
    <w:p w:rsidR="00462B4F" w:rsidRPr="00462B4F" w:rsidRDefault="00462B4F" w:rsidP="00462B4F">
      <w:pPr>
        <w:pStyle w:val="a3"/>
        <w:jc w:val="right"/>
        <w:rPr>
          <w:sz w:val="28"/>
          <w:szCs w:val="28"/>
        </w:rPr>
      </w:pPr>
      <w:r w:rsidRPr="00462B4F">
        <w:rPr>
          <w:sz w:val="28"/>
          <w:szCs w:val="28"/>
          <w:rtl/>
        </w:rPr>
        <w:t xml:space="preserve">يُمكن اعتماد المقدّمة </w:t>
      </w:r>
      <w:proofErr w:type="spellStart"/>
      <w:r w:rsidRPr="00462B4F">
        <w:rPr>
          <w:sz w:val="28"/>
          <w:szCs w:val="28"/>
          <w:rtl/>
        </w:rPr>
        <w:t>المحفليّة</w:t>
      </w:r>
      <w:proofErr w:type="spellEnd"/>
      <w:r w:rsidRPr="00462B4F">
        <w:rPr>
          <w:sz w:val="28"/>
          <w:szCs w:val="28"/>
          <w:rtl/>
        </w:rPr>
        <w:t xml:space="preserve"> التّالية في بداية الخطبة الخاصة التي يجري اعتمادها مع مناسبة اليوم الوطني، وجاءت في الآتي</w:t>
      </w:r>
      <w:r w:rsidRPr="00462B4F">
        <w:rPr>
          <w:sz w:val="28"/>
          <w:szCs w:val="28"/>
        </w:rPr>
        <w:t>:</w:t>
      </w:r>
    </w:p>
    <w:p w:rsidR="00462B4F" w:rsidRPr="00462B4F" w:rsidRDefault="00462B4F" w:rsidP="00462B4F">
      <w:pPr>
        <w:pStyle w:val="a3"/>
        <w:jc w:val="right"/>
        <w:rPr>
          <w:sz w:val="28"/>
          <w:szCs w:val="28"/>
        </w:rPr>
      </w:pPr>
      <w:r w:rsidRPr="00462B4F">
        <w:rPr>
          <w:sz w:val="28"/>
          <w:szCs w:val="28"/>
          <w:rtl/>
        </w:rPr>
        <w:t>بسم الله الرّحمن الرّحيم، مرحبا بكم جميعًا، لطالما كان الوطن هو المحرّك الأول الذي تنطلق منه المشاعر في الحُب والكُره، لأنّ الوطن هو إحدى الهدايا السلامية التي منَّ الله بها على الإنسان، وجعل منه السكن والطمأنينة لأهله وساكنيه، وانطلاقًا من تلك الأهمية حرص الإنسان على مرّ العُصور على العمل بكلّ ما فيه من طاقة من اجل بناءه وإعماره بالخير، لأنه الضّامن للحياة الكريمة، والضّامن للأمن والأمان والرفاهيّة، وهو ما حرَّك إرادة القائد المؤسس رحمه الله تعالى عبد العزيز بن عبد الرحمن آل سعود حين قرّر أن يستعيد الحُلم السّعودي وأن يمضي به إلى نهايته، فأكمل رحلة التحرير، وقام على إعلان المناسبة التي وحدد بها القلوب وها نحن نحتفل بتلك الذّكرى بعد 93 عام من التوحيد والبناء والإعمار، كانت كفيلة بنقل المملكة العربية السعودية من مرحلة إلى مرحلة متقدّمة ومُهمّة ومؤثّرة على مستوى العالم، فكونوا معنا</w:t>
      </w:r>
      <w:r w:rsidRPr="00462B4F">
        <w:rPr>
          <w:sz w:val="28"/>
          <w:szCs w:val="28"/>
        </w:rPr>
        <w:t>.</w:t>
      </w:r>
    </w:p>
    <w:p w:rsidR="00462B4F" w:rsidRPr="00462B4F" w:rsidRDefault="00462B4F" w:rsidP="00462B4F">
      <w:pPr>
        <w:pStyle w:val="2"/>
        <w:jc w:val="right"/>
        <w:rPr>
          <w:sz w:val="40"/>
          <w:szCs w:val="40"/>
        </w:rPr>
      </w:pPr>
      <w:bookmarkStart w:id="0" w:name="_GoBack"/>
      <w:r w:rsidRPr="00462B4F">
        <w:rPr>
          <w:sz w:val="40"/>
          <w:szCs w:val="40"/>
          <w:rtl/>
        </w:rPr>
        <w:t>خطبة محفلية عن الوطن قصيرة جدا</w:t>
      </w:r>
    </w:p>
    <w:bookmarkEnd w:id="0"/>
    <w:p w:rsidR="00462B4F" w:rsidRPr="00462B4F" w:rsidRDefault="00462B4F" w:rsidP="00462B4F">
      <w:pPr>
        <w:pStyle w:val="a3"/>
        <w:jc w:val="right"/>
        <w:rPr>
          <w:sz w:val="28"/>
          <w:szCs w:val="28"/>
        </w:rPr>
      </w:pPr>
      <w:r w:rsidRPr="00462B4F">
        <w:rPr>
          <w:sz w:val="28"/>
          <w:szCs w:val="28"/>
          <w:rtl/>
        </w:rPr>
        <w:t xml:space="preserve">تشمل الخطبة </w:t>
      </w:r>
      <w:proofErr w:type="spellStart"/>
      <w:r w:rsidRPr="00462B4F">
        <w:rPr>
          <w:sz w:val="28"/>
          <w:szCs w:val="28"/>
          <w:rtl/>
        </w:rPr>
        <w:t>المحفلية</w:t>
      </w:r>
      <w:proofErr w:type="spellEnd"/>
      <w:r w:rsidRPr="00462B4F">
        <w:rPr>
          <w:sz w:val="28"/>
          <w:szCs w:val="28"/>
          <w:rtl/>
        </w:rPr>
        <w:t xml:space="preserve"> على تعريف مُختصر بأهمية تلك المناسبة ودورها البارز في تعزيز مساحة أمان المملكة بالوحدة الوطنية التي كانت القاعدة الأساس لذلك، وجاءت في الآتي</w:t>
      </w:r>
      <w:r w:rsidRPr="00462B4F">
        <w:rPr>
          <w:sz w:val="28"/>
          <w:szCs w:val="28"/>
        </w:rPr>
        <w:t>:</w:t>
      </w:r>
    </w:p>
    <w:p w:rsidR="00462B4F" w:rsidRPr="00462B4F" w:rsidRDefault="00462B4F" w:rsidP="00462B4F">
      <w:pPr>
        <w:pStyle w:val="a3"/>
        <w:jc w:val="right"/>
        <w:rPr>
          <w:sz w:val="28"/>
          <w:szCs w:val="28"/>
        </w:rPr>
      </w:pPr>
      <w:r w:rsidRPr="00462B4F">
        <w:rPr>
          <w:sz w:val="28"/>
          <w:szCs w:val="28"/>
          <w:rtl/>
        </w:rPr>
        <w:t>إنّ اليوم الوطني للمملكة العربية السعوديّة ليس حدثًا عابرًا وحسب، ليس مناسبة عابرة نتذكّرها ونمضي عليها، وإنما حدث مُستمرّ بأخلاقه وقيمه وأبعاده السياسية والجغرافيّة، فاليوم الوطني هو الذّكرى التي نطل منها على أهمية الوحدة الوطنيّة وأهمية التكافل الاجتماعي، وننطلق من هذه المناسبة للتأكيد على روابط الأخوّة التي تجمع أبناء المملكة العربية السعودية في كلّ مكان، فهي المناسبة التي تدعو للوحدة، وتتغنّى بوحدة الأرض والشّعب تحت راية التوحيد الإسلامية لا إله إلا الله محمد رسول الله، وقد كانت تلك المناسبة بمساعي الملك المؤسس عبد العزيز بن عبد الرحمن آل سعود، الذي استكمل مشواره البناء، وعمل خلال سنواتا طويلة على تعزيز تلك الوحدة الوطنيّة عبر إقامة الدّولة الإسلامية التي تحكم بشرع الله، وتُرضي الله قبل أن تُرضي أحدًا آخر، فاليوم الوطني هو نافذة على التاريخ المُشرّف، وحكاية من حكايات المجد والإخلاص، نزداد معها من القيم ونتمسك بها وبمشاعر الاخوة الوطنيّة التي تجمعنا كسعوديين أولا، وكعرب ومُسلمين ثانيًا</w:t>
      </w:r>
      <w:r w:rsidRPr="00462B4F">
        <w:rPr>
          <w:sz w:val="28"/>
          <w:szCs w:val="28"/>
        </w:rPr>
        <w:t>.</w:t>
      </w:r>
    </w:p>
    <w:p w:rsidR="00462B4F" w:rsidRPr="00462B4F" w:rsidRDefault="00462B4F" w:rsidP="00462B4F">
      <w:pPr>
        <w:pStyle w:val="a3"/>
        <w:jc w:val="right"/>
        <w:rPr>
          <w:sz w:val="28"/>
          <w:szCs w:val="28"/>
        </w:rPr>
      </w:pPr>
      <w:r w:rsidRPr="00462B4F">
        <w:rPr>
          <w:sz w:val="28"/>
          <w:szCs w:val="28"/>
          <w:rtl/>
        </w:rPr>
        <w:t>زملائي الأحبّة إنّ اليوم الوطني السّعودي يُوافق يوم السبت في الثالث والعشرين من شهر أيلول سبتم لعام 2023 ميلادي، وهي الذّكرى الثالثة والتسعين على توحيد الأرضي السّعودي على يد الملك المؤسس، فنظر في هذه السّنوات إلى مستوى التقدم والإنجاز الذي أحرزته المملكة بهمّة وعزيمة الملوك الشّجعان، ونؤكّد على ضرورة التمسك بالقيادة والوقوف خلفها للدفع بعجلة البناء والتطوير والتي بانت ملامحها وبقوّة تحديدا في السنوات الاخيرة مع اعتماد العشرات بل المئات من المشاريع الكبيرة التي سوف تتكفل بنقل اسم المملكة العربية السعوديّة من الشّرق الأوسط إلى العالمية والتأكيد على ذلك الحُضور اقتصاديًا وسياسًا وعسكريا، وهو ما تستحقّه بلادنا عن تاريخ طويل، وماضي مجيد، ومُستقبل عامر بإذن الله تعالى بهمّة أبنائها وشبابها الشّجعان</w:t>
      </w:r>
      <w:r w:rsidRPr="00462B4F">
        <w:rPr>
          <w:sz w:val="28"/>
          <w:szCs w:val="28"/>
        </w:rPr>
        <w:t>.</w:t>
      </w:r>
    </w:p>
    <w:p w:rsidR="00462B4F" w:rsidRPr="00462B4F" w:rsidRDefault="00462B4F" w:rsidP="00462B4F">
      <w:pPr>
        <w:pStyle w:val="2"/>
        <w:jc w:val="right"/>
        <w:rPr>
          <w:sz w:val="40"/>
          <w:szCs w:val="40"/>
        </w:rPr>
      </w:pPr>
      <w:r w:rsidRPr="00462B4F">
        <w:rPr>
          <w:sz w:val="40"/>
          <w:szCs w:val="40"/>
          <w:rtl/>
        </w:rPr>
        <w:lastRenderedPageBreak/>
        <w:t>خطبة محفلية عن الوطن بالإنجليزي قصيرة جدا</w:t>
      </w:r>
    </w:p>
    <w:p w:rsidR="00462B4F" w:rsidRPr="00462B4F" w:rsidRDefault="00462B4F" w:rsidP="00462B4F">
      <w:pPr>
        <w:pStyle w:val="a3"/>
        <w:jc w:val="right"/>
        <w:rPr>
          <w:sz w:val="28"/>
          <w:szCs w:val="28"/>
        </w:rPr>
      </w:pPr>
      <w:r w:rsidRPr="00462B4F">
        <w:rPr>
          <w:sz w:val="28"/>
          <w:szCs w:val="28"/>
          <w:rtl/>
        </w:rPr>
        <w:t>تنطلق أهمية اللغة الإنجليزية من كونها لغة عالمية يجري اعتمادها في جميع الدّول، ومنها في المملكة العربية السعوديّة، وفي ذلك يُشار للآتي</w:t>
      </w:r>
      <w:r w:rsidRPr="00462B4F">
        <w:rPr>
          <w:sz w:val="28"/>
          <w:szCs w:val="28"/>
        </w:rPr>
        <w:t>:</w:t>
      </w:r>
    </w:p>
    <w:p w:rsidR="00462B4F" w:rsidRPr="00462B4F" w:rsidRDefault="00462B4F" w:rsidP="00462B4F">
      <w:pPr>
        <w:pStyle w:val="a3"/>
        <w:jc w:val="right"/>
        <w:rPr>
          <w:sz w:val="28"/>
          <w:szCs w:val="28"/>
        </w:rPr>
      </w:pPr>
      <w:r w:rsidRPr="00462B4F">
        <w:rPr>
          <w:sz w:val="28"/>
          <w:szCs w:val="28"/>
        </w:rPr>
        <w:t xml:space="preserve">Welcome, on this day we have a </w:t>
      </w:r>
      <w:proofErr w:type="gramStart"/>
      <w:r w:rsidRPr="00462B4F">
        <w:rPr>
          <w:sz w:val="28"/>
          <w:szCs w:val="28"/>
        </w:rPr>
        <w:t>very deep</w:t>
      </w:r>
      <w:proofErr w:type="gramEnd"/>
      <w:r w:rsidRPr="00462B4F">
        <w:rPr>
          <w:sz w:val="28"/>
          <w:szCs w:val="28"/>
        </w:rPr>
        <w:t xml:space="preserve"> historical memory. </w:t>
      </w:r>
      <w:proofErr w:type="gramStart"/>
      <w:r w:rsidRPr="00462B4F">
        <w:rPr>
          <w:sz w:val="28"/>
          <w:szCs w:val="28"/>
        </w:rPr>
        <w:t>It is the date on which the Middle East region witnessed the birth of one of the largest political, economic and military countries, one of the most influential countries at the level of the Middle East and the world, which is the Kingdom of Saudi Arabia</w:t>
      </w:r>
      <w:proofErr w:type="gramEnd"/>
      <w:r w:rsidRPr="00462B4F">
        <w:rPr>
          <w:sz w:val="28"/>
          <w:szCs w:val="28"/>
        </w:rPr>
        <w:t xml:space="preserve">. By that, we do not mean a date. </w:t>
      </w:r>
      <w:proofErr w:type="gramStart"/>
      <w:r w:rsidRPr="00462B4F">
        <w:rPr>
          <w:sz w:val="28"/>
          <w:szCs w:val="28"/>
        </w:rPr>
        <w:t>For the first Saudi founding, but it is the anniversary that coincided with the announcement of the unification of the lands of the Arabian Peninsula under the name of the Kingdom of Saudi Arabia, which was at the hands of the founding King Abdul Aziz bin Abdul Rahman Al Saud, and that was on the twenty-third of September 1932 AD, so we celebrate on this day.</w:t>
      </w:r>
      <w:proofErr w:type="gramEnd"/>
      <w:r w:rsidRPr="00462B4F">
        <w:rPr>
          <w:sz w:val="28"/>
          <w:szCs w:val="28"/>
        </w:rPr>
        <w:t xml:space="preserve"> We pray to God that this blessing may continue upon us, and that these blessings may increase upon us. May peace be upon </w:t>
      </w:r>
      <w:proofErr w:type="gramStart"/>
      <w:r w:rsidRPr="00462B4F">
        <w:rPr>
          <w:sz w:val="28"/>
          <w:szCs w:val="28"/>
        </w:rPr>
        <w:t>you.</w:t>
      </w:r>
      <w:proofErr w:type="gramEnd"/>
      <w:r w:rsidRPr="00462B4F">
        <w:rPr>
          <w:sz w:val="28"/>
          <w:szCs w:val="28"/>
        </w:rPr>
        <w:br/>
      </w:r>
      <w:r w:rsidRPr="00462B4F">
        <w:rPr>
          <w:rStyle w:val="a4"/>
          <w:sz w:val="28"/>
          <w:szCs w:val="28"/>
          <w:rtl/>
        </w:rPr>
        <w:t>الترجمة</w:t>
      </w:r>
      <w:r w:rsidRPr="00462B4F">
        <w:rPr>
          <w:rStyle w:val="a4"/>
          <w:sz w:val="28"/>
          <w:szCs w:val="28"/>
        </w:rPr>
        <w:t>: </w:t>
      </w:r>
      <w:r w:rsidRPr="00462B4F">
        <w:rPr>
          <w:sz w:val="28"/>
          <w:szCs w:val="28"/>
          <w:rtl/>
        </w:rPr>
        <w:t>مرحبُا بكم، إنّ لنا في هذا اليوم ذكرى تاريخية عميقة للغاية، فهو الموعد الذي وشهدت به منطقة الشّرق الأوسط ولادة واحدة من أكبر الدّول السياسيّة والاقتصادية والعسكرية، واحدة من الدّول المؤثّرة على مستوى الشّرق الأوسط والعالم، وهي المملكة العربيّة السعوديّة، ولا نعني بذلك اليوم موعدًا للتأسيس السّعودي الأول، وإنّما هي الذكرى التي وافقت إعلان توحيد أراضي شبه الجزيرة العربية تحت اسم المملكة العربيّة السعوديّة الذي كان على يد الملك المؤسس عبد العزيز بن عبد الرحمن آل سعود، وكان ذلك في الثالث والعشرين من أيلول سبتمبر لعام 1932 ميلادي، فنحتفل في هذا اليوم وندعو الله أن تدوم علينا هذه البركة، وأن تزيد علينا تلك النِعم، والسّلام عليكم</w:t>
      </w:r>
      <w:r w:rsidRPr="00462B4F">
        <w:rPr>
          <w:sz w:val="28"/>
          <w:szCs w:val="28"/>
        </w:rPr>
        <w:t>.</w:t>
      </w:r>
    </w:p>
    <w:p w:rsidR="00462B4F" w:rsidRPr="00462B4F" w:rsidRDefault="00462B4F" w:rsidP="00462B4F">
      <w:pPr>
        <w:pStyle w:val="2"/>
        <w:jc w:val="right"/>
        <w:rPr>
          <w:sz w:val="40"/>
          <w:szCs w:val="40"/>
        </w:rPr>
      </w:pPr>
      <w:r w:rsidRPr="00462B4F">
        <w:rPr>
          <w:sz w:val="40"/>
          <w:szCs w:val="40"/>
          <w:rtl/>
        </w:rPr>
        <w:t>خاتمة خطبة محفلية عن الوطن قصيرة جدا</w:t>
      </w:r>
    </w:p>
    <w:p w:rsidR="00462B4F" w:rsidRPr="00462B4F" w:rsidRDefault="00462B4F" w:rsidP="00462B4F">
      <w:pPr>
        <w:pStyle w:val="a3"/>
        <w:jc w:val="right"/>
        <w:rPr>
          <w:sz w:val="28"/>
          <w:szCs w:val="28"/>
        </w:rPr>
      </w:pPr>
      <w:r w:rsidRPr="00462B4F">
        <w:rPr>
          <w:sz w:val="28"/>
          <w:szCs w:val="28"/>
          <w:rtl/>
        </w:rPr>
        <w:t xml:space="preserve">إلى هُنا نصل إلى خِتام موعدنا مع هذه الاحتفالية، والتي أشرنا من خلالها إلى مناسبة عزيزة الحُضور في جميع القلوب من أبناء المملكة العربية السعوديّة ومحبيها حولَ العالم، فبعد 93 عام من التوحيد والبناء يسرنا أن نزفّ التّهاني إلى عُموم أبنائها، وأحبتها في كلذ مكان وأن نسأل الله المزيد من التوفيق لما فيه الخير للأمة العربيّة والإسلاميّة، والسّلام عليكم ورحمة الله </w:t>
      </w:r>
      <w:proofErr w:type="gramStart"/>
      <w:r w:rsidRPr="00462B4F">
        <w:rPr>
          <w:sz w:val="28"/>
          <w:szCs w:val="28"/>
          <w:rtl/>
        </w:rPr>
        <w:t>وبركاته</w:t>
      </w:r>
      <w:r>
        <w:rPr>
          <w:rFonts w:hint="cs"/>
          <w:sz w:val="28"/>
          <w:szCs w:val="28"/>
          <w:rtl/>
        </w:rPr>
        <w:t>.</w:t>
      </w:r>
      <w:r w:rsidRPr="00462B4F">
        <w:rPr>
          <w:sz w:val="28"/>
          <w:szCs w:val="28"/>
        </w:rPr>
        <w:t>.</w:t>
      </w:r>
      <w:proofErr w:type="gramEnd"/>
    </w:p>
    <w:p w:rsidR="003C66FE" w:rsidRPr="00462B4F" w:rsidRDefault="003C66FE" w:rsidP="00462B4F">
      <w:pPr>
        <w:jc w:val="right"/>
        <w:rPr>
          <w:sz w:val="24"/>
          <w:szCs w:val="24"/>
        </w:rPr>
      </w:pPr>
    </w:p>
    <w:sectPr w:rsidR="003C66FE" w:rsidRPr="00462B4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3A" w:rsidRDefault="0099363A" w:rsidP="00CE24E5">
      <w:pPr>
        <w:spacing w:after="0" w:line="240" w:lineRule="auto"/>
      </w:pPr>
      <w:r>
        <w:separator/>
      </w:r>
    </w:p>
  </w:endnote>
  <w:endnote w:type="continuationSeparator" w:id="0">
    <w:p w:rsidR="0099363A" w:rsidRDefault="0099363A" w:rsidP="00C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3A" w:rsidRDefault="0099363A" w:rsidP="00CE24E5">
      <w:pPr>
        <w:spacing w:after="0" w:line="240" w:lineRule="auto"/>
      </w:pPr>
      <w:r>
        <w:separator/>
      </w:r>
    </w:p>
  </w:footnote>
  <w:footnote w:type="continuationSeparator" w:id="0">
    <w:p w:rsidR="0099363A" w:rsidRDefault="0099363A" w:rsidP="00CE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7993"/>
      <w:docPartObj>
        <w:docPartGallery w:val="Watermarks"/>
        <w:docPartUnique/>
      </w:docPartObj>
    </w:sdtPr>
    <w:sdtContent>
      <w:p w:rsidR="00CE24E5" w:rsidRDefault="00CE24E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745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16"/>
    <w:multiLevelType w:val="multilevel"/>
    <w:tmpl w:val="DF3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D6A"/>
    <w:multiLevelType w:val="multilevel"/>
    <w:tmpl w:val="23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D771A"/>
    <w:multiLevelType w:val="multilevel"/>
    <w:tmpl w:val="C94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2627D"/>
    <w:multiLevelType w:val="multilevel"/>
    <w:tmpl w:val="67E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6CF6"/>
    <w:multiLevelType w:val="multilevel"/>
    <w:tmpl w:val="F2C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F0747"/>
    <w:multiLevelType w:val="multilevel"/>
    <w:tmpl w:val="D65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0BC8"/>
    <w:multiLevelType w:val="multilevel"/>
    <w:tmpl w:val="35D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20BC"/>
    <w:multiLevelType w:val="multilevel"/>
    <w:tmpl w:val="F39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D439A"/>
    <w:multiLevelType w:val="multilevel"/>
    <w:tmpl w:val="528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C6FAF"/>
    <w:multiLevelType w:val="multilevel"/>
    <w:tmpl w:val="DA4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06B0B"/>
    <w:multiLevelType w:val="multilevel"/>
    <w:tmpl w:val="818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B7850"/>
    <w:multiLevelType w:val="multilevel"/>
    <w:tmpl w:val="ADC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31DEE"/>
    <w:multiLevelType w:val="multilevel"/>
    <w:tmpl w:val="E99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F4351"/>
    <w:multiLevelType w:val="multilevel"/>
    <w:tmpl w:val="7E2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B79E0"/>
    <w:multiLevelType w:val="multilevel"/>
    <w:tmpl w:val="B2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412D6"/>
    <w:multiLevelType w:val="multilevel"/>
    <w:tmpl w:val="93A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09E4"/>
    <w:multiLevelType w:val="multilevel"/>
    <w:tmpl w:val="4B7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665A9"/>
    <w:multiLevelType w:val="multilevel"/>
    <w:tmpl w:val="C29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260FB"/>
    <w:multiLevelType w:val="multilevel"/>
    <w:tmpl w:val="94E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F64F6"/>
    <w:multiLevelType w:val="multilevel"/>
    <w:tmpl w:val="F04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F04BB"/>
    <w:multiLevelType w:val="multilevel"/>
    <w:tmpl w:val="61F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F23C6"/>
    <w:multiLevelType w:val="multilevel"/>
    <w:tmpl w:val="22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74B11"/>
    <w:multiLevelType w:val="multilevel"/>
    <w:tmpl w:val="3C4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7268F"/>
    <w:multiLevelType w:val="multilevel"/>
    <w:tmpl w:val="F8D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111FE"/>
    <w:multiLevelType w:val="multilevel"/>
    <w:tmpl w:val="BFE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1492D"/>
    <w:multiLevelType w:val="multilevel"/>
    <w:tmpl w:val="1C8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D4BF5"/>
    <w:multiLevelType w:val="multilevel"/>
    <w:tmpl w:val="9B9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B43CF"/>
    <w:multiLevelType w:val="multilevel"/>
    <w:tmpl w:val="463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C4D61"/>
    <w:multiLevelType w:val="multilevel"/>
    <w:tmpl w:val="7BE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D43F5"/>
    <w:multiLevelType w:val="multilevel"/>
    <w:tmpl w:val="9C4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710A7"/>
    <w:multiLevelType w:val="multilevel"/>
    <w:tmpl w:val="1C1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94290"/>
    <w:multiLevelType w:val="multilevel"/>
    <w:tmpl w:val="A9E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13F06"/>
    <w:multiLevelType w:val="multilevel"/>
    <w:tmpl w:val="2A9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35F81"/>
    <w:multiLevelType w:val="multilevel"/>
    <w:tmpl w:val="47B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E39A5"/>
    <w:multiLevelType w:val="multilevel"/>
    <w:tmpl w:val="66C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B0D83"/>
    <w:multiLevelType w:val="multilevel"/>
    <w:tmpl w:val="1B0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13"/>
  </w:num>
  <w:num w:numId="4">
    <w:abstractNumId w:val="19"/>
  </w:num>
  <w:num w:numId="5">
    <w:abstractNumId w:val="3"/>
  </w:num>
  <w:num w:numId="6">
    <w:abstractNumId w:val="16"/>
  </w:num>
  <w:num w:numId="7">
    <w:abstractNumId w:val="9"/>
  </w:num>
  <w:num w:numId="8">
    <w:abstractNumId w:val="5"/>
  </w:num>
  <w:num w:numId="9">
    <w:abstractNumId w:val="6"/>
  </w:num>
  <w:num w:numId="10">
    <w:abstractNumId w:val="30"/>
  </w:num>
  <w:num w:numId="11">
    <w:abstractNumId w:val="25"/>
  </w:num>
  <w:num w:numId="12">
    <w:abstractNumId w:val="18"/>
  </w:num>
  <w:num w:numId="13">
    <w:abstractNumId w:val="28"/>
  </w:num>
  <w:num w:numId="14">
    <w:abstractNumId w:val="11"/>
  </w:num>
  <w:num w:numId="15">
    <w:abstractNumId w:val="17"/>
  </w:num>
  <w:num w:numId="16">
    <w:abstractNumId w:val="33"/>
  </w:num>
  <w:num w:numId="17">
    <w:abstractNumId w:val="22"/>
  </w:num>
  <w:num w:numId="18">
    <w:abstractNumId w:val="23"/>
  </w:num>
  <w:num w:numId="19">
    <w:abstractNumId w:val="1"/>
  </w:num>
  <w:num w:numId="20">
    <w:abstractNumId w:val="0"/>
  </w:num>
  <w:num w:numId="21">
    <w:abstractNumId w:val="31"/>
  </w:num>
  <w:num w:numId="22">
    <w:abstractNumId w:val="20"/>
  </w:num>
  <w:num w:numId="23">
    <w:abstractNumId w:val="15"/>
  </w:num>
  <w:num w:numId="24">
    <w:abstractNumId w:val="21"/>
  </w:num>
  <w:num w:numId="25">
    <w:abstractNumId w:val="10"/>
  </w:num>
  <w:num w:numId="26">
    <w:abstractNumId w:val="14"/>
  </w:num>
  <w:num w:numId="27">
    <w:abstractNumId w:val="35"/>
  </w:num>
  <w:num w:numId="28">
    <w:abstractNumId w:val="24"/>
  </w:num>
  <w:num w:numId="29">
    <w:abstractNumId w:val="27"/>
  </w:num>
  <w:num w:numId="30">
    <w:abstractNumId w:val="34"/>
  </w:num>
  <w:num w:numId="31">
    <w:abstractNumId w:val="12"/>
  </w:num>
  <w:num w:numId="32">
    <w:abstractNumId w:val="2"/>
  </w:num>
  <w:num w:numId="33">
    <w:abstractNumId w:val="4"/>
  </w:num>
  <w:num w:numId="34">
    <w:abstractNumId w:val="26"/>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5"/>
    <w:rsid w:val="000D6599"/>
    <w:rsid w:val="003028F5"/>
    <w:rsid w:val="003C66FE"/>
    <w:rsid w:val="00462B4F"/>
    <w:rsid w:val="006D26FA"/>
    <w:rsid w:val="00882E69"/>
    <w:rsid w:val="00952774"/>
    <w:rsid w:val="0099363A"/>
    <w:rsid w:val="00CD2A55"/>
    <w:rsid w:val="00CE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C79E5-607C-4F42-8AF5-5663C22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5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2774"/>
    <w:rPr>
      <w:rFonts w:ascii="Times New Roman" w:eastAsia="Times New Roman" w:hAnsi="Times New Roman" w:cs="Times New Roman"/>
      <w:b/>
      <w:bCs/>
      <w:sz w:val="36"/>
      <w:szCs w:val="36"/>
    </w:rPr>
  </w:style>
  <w:style w:type="paragraph" w:styleId="a3">
    <w:name w:val="Normal (Web)"/>
    <w:basedOn w:val="a"/>
    <w:uiPriority w:val="99"/>
    <w:semiHidden/>
    <w:unhideWhenUsed/>
    <w:rsid w:val="00952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74"/>
    <w:rPr>
      <w:b/>
      <w:bCs/>
    </w:rPr>
  </w:style>
  <w:style w:type="character" w:styleId="Hyperlink">
    <w:name w:val="Hyperlink"/>
    <w:basedOn w:val="a0"/>
    <w:uiPriority w:val="99"/>
    <w:semiHidden/>
    <w:unhideWhenUsed/>
    <w:rsid w:val="00CE24E5"/>
    <w:rPr>
      <w:color w:val="0000FF"/>
      <w:u w:val="single"/>
    </w:rPr>
  </w:style>
  <w:style w:type="paragraph" w:styleId="a5">
    <w:name w:val="header"/>
    <w:basedOn w:val="a"/>
    <w:link w:val="Char"/>
    <w:uiPriority w:val="99"/>
    <w:unhideWhenUsed/>
    <w:rsid w:val="00CE24E5"/>
    <w:pPr>
      <w:tabs>
        <w:tab w:val="center" w:pos="4320"/>
        <w:tab w:val="right" w:pos="8640"/>
      </w:tabs>
      <w:spacing w:after="0" w:line="240" w:lineRule="auto"/>
    </w:pPr>
  </w:style>
  <w:style w:type="character" w:customStyle="1" w:styleId="Char">
    <w:name w:val="رأس الصفحة Char"/>
    <w:basedOn w:val="a0"/>
    <w:link w:val="a5"/>
    <w:uiPriority w:val="99"/>
    <w:rsid w:val="00CE24E5"/>
  </w:style>
  <w:style w:type="paragraph" w:styleId="a6">
    <w:name w:val="footer"/>
    <w:basedOn w:val="a"/>
    <w:link w:val="Char0"/>
    <w:uiPriority w:val="99"/>
    <w:unhideWhenUsed/>
    <w:rsid w:val="00CE24E5"/>
    <w:pPr>
      <w:tabs>
        <w:tab w:val="center" w:pos="4320"/>
        <w:tab w:val="right" w:pos="8640"/>
      </w:tabs>
      <w:spacing w:after="0" w:line="240" w:lineRule="auto"/>
    </w:pPr>
  </w:style>
  <w:style w:type="character" w:customStyle="1" w:styleId="Char0">
    <w:name w:val="تذييل الصفحة Char"/>
    <w:basedOn w:val="a0"/>
    <w:link w:val="a6"/>
    <w:uiPriority w:val="99"/>
    <w:rsid w:val="00CE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00202">
      <w:bodyDiv w:val="1"/>
      <w:marLeft w:val="0"/>
      <w:marRight w:val="0"/>
      <w:marTop w:val="0"/>
      <w:marBottom w:val="0"/>
      <w:divBdr>
        <w:top w:val="none" w:sz="0" w:space="0" w:color="auto"/>
        <w:left w:val="none" w:sz="0" w:space="0" w:color="auto"/>
        <w:bottom w:val="none" w:sz="0" w:space="0" w:color="auto"/>
        <w:right w:val="none" w:sz="0" w:space="0" w:color="auto"/>
      </w:divBdr>
    </w:div>
    <w:div w:id="587690072">
      <w:bodyDiv w:val="1"/>
      <w:marLeft w:val="0"/>
      <w:marRight w:val="0"/>
      <w:marTop w:val="0"/>
      <w:marBottom w:val="0"/>
      <w:divBdr>
        <w:top w:val="none" w:sz="0" w:space="0" w:color="auto"/>
        <w:left w:val="none" w:sz="0" w:space="0" w:color="auto"/>
        <w:bottom w:val="none" w:sz="0" w:space="0" w:color="auto"/>
        <w:right w:val="none" w:sz="0" w:space="0" w:color="auto"/>
      </w:divBdr>
      <w:divsChild>
        <w:div w:id="105777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10627">
      <w:bodyDiv w:val="1"/>
      <w:marLeft w:val="0"/>
      <w:marRight w:val="0"/>
      <w:marTop w:val="0"/>
      <w:marBottom w:val="0"/>
      <w:divBdr>
        <w:top w:val="none" w:sz="0" w:space="0" w:color="auto"/>
        <w:left w:val="none" w:sz="0" w:space="0" w:color="auto"/>
        <w:bottom w:val="none" w:sz="0" w:space="0" w:color="auto"/>
        <w:right w:val="none" w:sz="0" w:space="0" w:color="auto"/>
      </w:divBdr>
    </w:div>
    <w:div w:id="1405492373">
      <w:bodyDiv w:val="1"/>
      <w:marLeft w:val="0"/>
      <w:marRight w:val="0"/>
      <w:marTop w:val="0"/>
      <w:marBottom w:val="0"/>
      <w:divBdr>
        <w:top w:val="none" w:sz="0" w:space="0" w:color="auto"/>
        <w:left w:val="none" w:sz="0" w:space="0" w:color="auto"/>
        <w:bottom w:val="none" w:sz="0" w:space="0" w:color="auto"/>
        <w:right w:val="none" w:sz="0" w:space="0" w:color="auto"/>
      </w:divBdr>
    </w:div>
    <w:div w:id="1658143857">
      <w:bodyDiv w:val="1"/>
      <w:marLeft w:val="0"/>
      <w:marRight w:val="0"/>
      <w:marTop w:val="0"/>
      <w:marBottom w:val="0"/>
      <w:divBdr>
        <w:top w:val="none" w:sz="0" w:space="0" w:color="auto"/>
        <w:left w:val="none" w:sz="0" w:space="0" w:color="auto"/>
        <w:bottom w:val="none" w:sz="0" w:space="0" w:color="auto"/>
        <w:right w:val="none" w:sz="0" w:space="0" w:color="auto"/>
      </w:divBdr>
      <w:divsChild>
        <w:div w:id="99642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8689">
      <w:bodyDiv w:val="1"/>
      <w:marLeft w:val="0"/>
      <w:marRight w:val="0"/>
      <w:marTop w:val="0"/>
      <w:marBottom w:val="0"/>
      <w:divBdr>
        <w:top w:val="none" w:sz="0" w:space="0" w:color="auto"/>
        <w:left w:val="none" w:sz="0" w:space="0" w:color="auto"/>
        <w:bottom w:val="none" w:sz="0" w:space="0" w:color="auto"/>
        <w:right w:val="none" w:sz="0" w:space="0" w:color="auto"/>
      </w:divBdr>
    </w:div>
    <w:div w:id="2020035254">
      <w:bodyDiv w:val="1"/>
      <w:marLeft w:val="0"/>
      <w:marRight w:val="0"/>
      <w:marTop w:val="0"/>
      <w:marBottom w:val="0"/>
      <w:divBdr>
        <w:top w:val="none" w:sz="0" w:space="0" w:color="auto"/>
        <w:left w:val="none" w:sz="0" w:space="0" w:color="auto"/>
        <w:bottom w:val="none" w:sz="0" w:space="0" w:color="auto"/>
        <w:right w:val="none" w:sz="0" w:space="0" w:color="auto"/>
      </w:divBdr>
    </w:div>
    <w:div w:id="2045133272">
      <w:bodyDiv w:val="1"/>
      <w:marLeft w:val="0"/>
      <w:marRight w:val="0"/>
      <w:marTop w:val="0"/>
      <w:marBottom w:val="0"/>
      <w:divBdr>
        <w:top w:val="none" w:sz="0" w:space="0" w:color="auto"/>
        <w:left w:val="none" w:sz="0" w:space="0" w:color="auto"/>
        <w:bottom w:val="none" w:sz="0" w:space="0" w:color="auto"/>
        <w:right w:val="none" w:sz="0" w:space="0" w:color="auto"/>
      </w:divBdr>
      <w:divsChild>
        <w:div w:id="16687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2023-09-20T16:16:00Z</cp:lastPrinted>
  <dcterms:created xsi:type="dcterms:W3CDTF">2023-09-20T17:52:00Z</dcterms:created>
  <dcterms:modified xsi:type="dcterms:W3CDTF">2023-09-20T17:52:00Z</dcterms:modified>
</cp:coreProperties>
</file>