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F5BCA" w14:textId="77777777" w:rsidR="00D3135C" w:rsidRPr="00D3135C" w:rsidRDefault="00D3135C" w:rsidP="00D3135C">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D3135C">
        <w:rPr>
          <w:rFonts w:ascii="Times New Roman" w:eastAsia="Times New Roman" w:hAnsi="Times New Roman" w:cs="Times New Roman"/>
          <w:b/>
          <w:bCs/>
          <w:kern w:val="0"/>
          <w:sz w:val="36"/>
          <w:szCs w:val="36"/>
          <w:rtl/>
          <w14:ligatures w14:val="none"/>
        </w:rPr>
        <w:t>مقدمة تقرير عن الحضارات القديمة في عمان</w:t>
      </w:r>
    </w:p>
    <w:p w14:paraId="7B011DBC" w14:textId="77777777" w:rsidR="00D3135C" w:rsidRPr="00D3135C" w:rsidRDefault="00D3135C" w:rsidP="00D3135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3135C">
        <w:rPr>
          <w:rFonts w:ascii="Times New Roman" w:eastAsia="Times New Roman" w:hAnsi="Times New Roman" w:cs="Times New Roman"/>
          <w:kern w:val="0"/>
          <w:sz w:val="24"/>
          <w:szCs w:val="24"/>
          <w:rtl/>
          <w14:ligatures w14:val="none"/>
        </w:rPr>
        <w:t xml:space="preserve">وفرت أراضي سلطنة عمان البيئة المناسبة لقيام الحضارات من آلاف السنوات، إذ تمتلك هذه الدولة العربيّة التي تتربّع على مساحة قدرها 309.5 كيلو متر مربع كثالث دول الخليج العربي من حيث الرقعة؛ إرثاً حضاريّاً مميزاً جعلها من أهم المناطق تاريخياً خلال الفترات التي ولّدت فيها حضارات امتدت </w:t>
      </w:r>
      <w:proofErr w:type="spellStart"/>
      <w:r w:rsidRPr="00D3135C">
        <w:rPr>
          <w:rFonts w:ascii="Times New Roman" w:eastAsia="Times New Roman" w:hAnsi="Times New Roman" w:cs="Times New Roman"/>
          <w:kern w:val="0"/>
          <w:sz w:val="24"/>
          <w:szCs w:val="24"/>
          <w:rtl/>
          <w14:ligatures w14:val="none"/>
        </w:rPr>
        <w:t>تخومها</w:t>
      </w:r>
      <w:proofErr w:type="spellEnd"/>
      <w:r w:rsidRPr="00D3135C">
        <w:rPr>
          <w:rFonts w:ascii="Times New Roman" w:eastAsia="Times New Roman" w:hAnsi="Times New Roman" w:cs="Times New Roman"/>
          <w:kern w:val="0"/>
          <w:sz w:val="24"/>
          <w:szCs w:val="24"/>
          <w:rtl/>
          <w14:ligatures w14:val="none"/>
        </w:rPr>
        <w:t xml:space="preserve"> إلى أقاصي الشرق الآسيوي، وقد تعاقبت عليها شعوب تلك الحضارات خلال حقب زمنية متفاوتة المدّة، وكان ذلك نتاجاً لما تمتلكه هذه البلاد من أساسيات لمقومات الحياة وموقعها الاستراتيجي، ما دفعها ذات يوم لمجابهة الأطماع منذ القدم وحتى العصور الحديثة</w:t>
      </w:r>
      <w:r w:rsidRPr="00D3135C">
        <w:rPr>
          <w:rFonts w:ascii="Times New Roman" w:eastAsia="Times New Roman" w:hAnsi="Times New Roman" w:cs="Times New Roman"/>
          <w:kern w:val="0"/>
          <w:sz w:val="24"/>
          <w:szCs w:val="24"/>
          <w14:ligatures w14:val="none"/>
        </w:rPr>
        <w:t>.</w:t>
      </w:r>
    </w:p>
    <w:p w14:paraId="1DE5ECD6" w14:textId="77777777" w:rsidR="00D3135C" w:rsidRPr="00D3135C" w:rsidRDefault="00D3135C" w:rsidP="00D3135C">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D3135C">
        <w:rPr>
          <w:rFonts w:ascii="Times New Roman" w:eastAsia="Times New Roman" w:hAnsi="Times New Roman" w:cs="Times New Roman"/>
          <w:b/>
          <w:bCs/>
          <w:kern w:val="0"/>
          <w:sz w:val="36"/>
          <w:szCs w:val="36"/>
          <w:rtl/>
          <w14:ligatures w14:val="none"/>
        </w:rPr>
        <w:t>تقرير عن الحضارات القديمة في عمان</w:t>
      </w:r>
    </w:p>
    <w:p w14:paraId="18BB7DEC" w14:textId="77777777" w:rsidR="00D3135C" w:rsidRPr="00D3135C" w:rsidRDefault="00D3135C" w:rsidP="00D3135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3135C">
        <w:rPr>
          <w:rFonts w:ascii="Times New Roman" w:eastAsia="Times New Roman" w:hAnsi="Times New Roman" w:cs="Times New Roman"/>
          <w:kern w:val="0"/>
          <w:sz w:val="24"/>
          <w:szCs w:val="24"/>
          <w:rtl/>
          <w14:ligatures w14:val="none"/>
        </w:rPr>
        <w:t>بحسب سلسلة الاكتشافات الحديثة تبيّن أن الأراضي العمانية كانت مأهولة منذ ما لا يقل عن 106 ألف عام، وفي التقرير الآتي سوف يتم الاطلاع على أهم الحضارات التي قامت على أراضي السلطنة منذ العصور الحجرية وما تبعها من العصور الوسطى حتى ظهور بذور الإسلام الذي غيّر ملامح الحياة البشريّة والثقافات العمانية، فعن تلك الحضارات يتاح ما يلي</w:t>
      </w:r>
      <w:r w:rsidRPr="00D3135C">
        <w:rPr>
          <w:rFonts w:ascii="Times New Roman" w:eastAsia="Times New Roman" w:hAnsi="Times New Roman" w:cs="Times New Roman"/>
          <w:kern w:val="0"/>
          <w:sz w:val="24"/>
          <w:szCs w:val="24"/>
          <w14:ligatures w14:val="none"/>
        </w:rPr>
        <w:t>:</w:t>
      </w:r>
      <w:hyperlink w:anchor="ref1" w:history="1">
        <w:r w:rsidRPr="00D3135C">
          <w:rPr>
            <w:rFonts w:ascii="Times New Roman" w:eastAsia="Times New Roman" w:hAnsi="Times New Roman" w:cs="Times New Roman"/>
            <w:color w:val="0000FF"/>
            <w:kern w:val="0"/>
            <w:sz w:val="24"/>
            <w:szCs w:val="24"/>
            <w:u w:val="single"/>
            <w:vertAlign w:val="superscript"/>
            <w14:ligatures w14:val="none"/>
          </w:rPr>
          <w:t>[1]</w:t>
        </w:r>
      </w:hyperlink>
    </w:p>
    <w:p w14:paraId="3C2126A7" w14:textId="77777777" w:rsidR="00D3135C" w:rsidRPr="00D3135C" w:rsidRDefault="00D3135C" w:rsidP="00D3135C">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D3135C">
        <w:rPr>
          <w:rFonts w:ascii="Times New Roman" w:eastAsia="Times New Roman" w:hAnsi="Times New Roman" w:cs="Times New Roman"/>
          <w:b/>
          <w:bCs/>
          <w:kern w:val="0"/>
          <w:sz w:val="27"/>
          <w:szCs w:val="27"/>
          <w:rtl/>
          <w14:ligatures w14:val="none"/>
        </w:rPr>
        <w:t>عمان بالعصور الحجرية</w:t>
      </w:r>
    </w:p>
    <w:p w14:paraId="5ED4B8D8" w14:textId="77777777" w:rsidR="00D3135C" w:rsidRPr="00D3135C" w:rsidRDefault="00D3135C" w:rsidP="00D3135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3135C">
        <w:rPr>
          <w:rFonts w:ascii="Times New Roman" w:eastAsia="Times New Roman" w:hAnsi="Times New Roman" w:cs="Times New Roman"/>
          <w:kern w:val="0"/>
          <w:sz w:val="24"/>
          <w:szCs w:val="24"/>
          <w:rtl/>
          <w14:ligatures w14:val="none"/>
        </w:rPr>
        <w:t>وجدت في سلطنة عمان الكثير من الاكتشافات من الادوات الحجريّة التي تؤكد وجود الحضارات القديمة في زمن العصر الحجري وما يليه من العصور كالبرونزي والحديدي وسواه، وقد كان لموقع عمان وسط قارات القديم الثلاث الأثر البارز في تنامي الصلاة مع الحضارات الأخرى</w:t>
      </w:r>
      <w:r w:rsidRPr="00D3135C">
        <w:rPr>
          <w:rFonts w:ascii="Times New Roman" w:eastAsia="Times New Roman" w:hAnsi="Times New Roman" w:cs="Times New Roman"/>
          <w:kern w:val="0"/>
          <w:sz w:val="24"/>
          <w:szCs w:val="24"/>
          <w14:ligatures w14:val="none"/>
        </w:rPr>
        <w:t>.</w:t>
      </w:r>
    </w:p>
    <w:p w14:paraId="21C4310E" w14:textId="77777777" w:rsidR="00D3135C" w:rsidRPr="00D3135C" w:rsidRDefault="00D3135C" w:rsidP="00D3135C">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D3135C">
        <w:rPr>
          <w:rFonts w:ascii="Times New Roman" w:eastAsia="Times New Roman" w:hAnsi="Times New Roman" w:cs="Times New Roman"/>
          <w:b/>
          <w:bCs/>
          <w:kern w:val="0"/>
          <w:sz w:val="27"/>
          <w:szCs w:val="27"/>
          <w:rtl/>
          <w14:ligatures w14:val="none"/>
        </w:rPr>
        <w:t>عمان في صدر الإسلام</w:t>
      </w:r>
    </w:p>
    <w:p w14:paraId="7E9A9FDA" w14:textId="77777777" w:rsidR="00D3135C" w:rsidRPr="00D3135C" w:rsidRDefault="00D3135C" w:rsidP="00D3135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3135C">
        <w:rPr>
          <w:rFonts w:ascii="Times New Roman" w:eastAsia="Times New Roman" w:hAnsi="Times New Roman" w:cs="Times New Roman"/>
          <w:kern w:val="0"/>
          <w:sz w:val="24"/>
          <w:szCs w:val="24"/>
          <w:rtl/>
          <w14:ligatures w14:val="none"/>
        </w:rPr>
        <w:t xml:space="preserve">أكد علماء التاريخ أن الإسلام وصل إلى عمان بالسنة لبـ 6 من هجرة النبي من مكة إلى المدينة، لتصبح عُمان من أوائل البلاد التي أشهرت إسلامها خارج المدن التي لم يقطنها النبي، فأسلم أهلها على يد عمرو بن العاص رسول </w:t>
      </w:r>
      <w:proofErr w:type="spellStart"/>
      <w:r w:rsidRPr="00D3135C">
        <w:rPr>
          <w:rFonts w:ascii="Times New Roman" w:eastAsia="Times New Roman" w:hAnsi="Times New Roman" w:cs="Times New Roman"/>
          <w:kern w:val="0"/>
          <w:sz w:val="24"/>
          <w:szCs w:val="24"/>
          <w:rtl/>
          <w14:ligatures w14:val="none"/>
        </w:rPr>
        <w:t>رسول</w:t>
      </w:r>
      <w:proofErr w:type="spellEnd"/>
      <w:r w:rsidRPr="00D3135C">
        <w:rPr>
          <w:rFonts w:ascii="Times New Roman" w:eastAsia="Times New Roman" w:hAnsi="Times New Roman" w:cs="Times New Roman"/>
          <w:kern w:val="0"/>
          <w:sz w:val="24"/>
          <w:szCs w:val="24"/>
          <w:rtl/>
          <w14:ligatures w14:val="none"/>
        </w:rPr>
        <w:t xml:space="preserve"> الله الصحابي إلى ملك عمان </w:t>
      </w:r>
      <w:proofErr w:type="spellStart"/>
      <w:r w:rsidRPr="00D3135C">
        <w:rPr>
          <w:rFonts w:ascii="Times New Roman" w:eastAsia="Times New Roman" w:hAnsi="Times New Roman" w:cs="Times New Roman"/>
          <w:kern w:val="0"/>
          <w:sz w:val="24"/>
          <w:szCs w:val="24"/>
          <w:rtl/>
          <w14:ligatures w14:val="none"/>
        </w:rPr>
        <w:t>الجلندي</w:t>
      </w:r>
      <w:proofErr w:type="spellEnd"/>
      <w:r w:rsidRPr="00D3135C">
        <w:rPr>
          <w:rFonts w:ascii="Times New Roman" w:eastAsia="Times New Roman" w:hAnsi="Times New Roman" w:cs="Times New Roman"/>
          <w:kern w:val="0"/>
          <w:sz w:val="24"/>
          <w:szCs w:val="24"/>
          <w:rtl/>
          <w14:ligatures w14:val="none"/>
        </w:rPr>
        <w:t xml:space="preserve"> بن المستكبر بالعام 630 هـ الذي استجاب لدعوة النبي فعم الإسلام تلك البلاد حتى دعا الله لأهل عمان بالخير والبركة وأشاد الخلفاء الراشدين بهم</w:t>
      </w:r>
      <w:r w:rsidRPr="00D3135C">
        <w:rPr>
          <w:rFonts w:ascii="Times New Roman" w:eastAsia="Times New Roman" w:hAnsi="Times New Roman" w:cs="Times New Roman"/>
          <w:kern w:val="0"/>
          <w:sz w:val="24"/>
          <w:szCs w:val="24"/>
          <w14:ligatures w14:val="none"/>
        </w:rPr>
        <w:t>.</w:t>
      </w:r>
    </w:p>
    <w:p w14:paraId="0CF37020" w14:textId="77777777" w:rsidR="00D3135C" w:rsidRPr="00D3135C" w:rsidRDefault="00D3135C" w:rsidP="00D3135C">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D3135C">
        <w:rPr>
          <w:rFonts w:ascii="Times New Roman" w:eastAsia="Times New Roman" w:hAnsi="Times New Roman" w:cs="Times New Roman"/>
          <w:b/>
          <w:bCs/>
          <w:kern w:val="0"/>
          <w:sz w:val="24"/>
          <w:szCs w:val="24"/>
          <w:rtl/>
          <w14:ligatures w14:val="none"/>
        </w:rPr>
        <w:t>أهم الحضارات التي قامت في عمان</w:t>
      </w:r>
    </w:p>
    <w:p w14:paraId="72212DE6" w14:textId="77777777" w:rsidR="00D3135C" w:rsidRPr="00D3135C" w:rsidRDefault="00D3135C" w:rsidP="00D3135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3135C">
        <w:rPr>
          <w:rFonts w:ascii="Times New Roman" w:eastAsia="Times New Roman" w:hAnsi="Times New Roman" w:cs="Times New Roman"/>
          <w:kern w:val="0"/>
          <w:sz w:val="24"/>
          <w:szCs w:val="24"/>
          <w:rtl/>
          <w14:ligatures w14:val="none"/>
        </w:rPr>
        <w:t>عُرفت عمان باسم مجان تاريخياً، وهو ما جاء تأكيده ضمن أوابد الحضارات السومرية والأكادية التي قامت على ضفاف وادي الرافدين، وقد وصلت إليها حضارات دلمون من البحرين وملُّوقا من الهند قبل 5 آلاف عام، وعلى الرغم من شح المعلومات أو الأوابد التي وثقت تاريخ المنطقة إلا أن مجان كانت مورد اقتصادي هام لبلاد ما بين النهرين، واشتهرت بإنتاج النحاس وتصديره إليها، فضلاً عن لعبها دور الوسيط التجاري ما بين الهند وقارات العالم القديم،</w:t>
      </w:r>
    </w:p>
    <w:p w14:paraId="7DEACC2F" w14:textId="77777777" w:rsidR="00D3135C" w:rsidRPr="00D3135C" w:rsidRDefault="00D3135C" w:rsidP="00D3135C">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D3135C">
        <w:rPr>
          <w:rFonts w:ascii="Times New Roman" w:eastAsia="Times New Roman" w:hAnsi="Times New Roman" w:cs="Times New Roman"/>
          <w:b/>
          <w:bCs/>
          <w:kern w:val="0"/>
          <w:sz w:val="27"/>
          <w:szCs w:val="27"/>
          <w:rtl/>
          <w14:ligatures w14:val="none"/>
        </w:rPr>
        <w:t>علاقة حضارات عمان بالحضارات الأخرى</w:t>
      </w:r>
    </w:p>
    <w:p w14:paraId="33A81C30" w14:textId="77777777" w:rsidR="00D3135C" w:rsidRPr="00D3135C" w:rsidRDefault="00D3135C" w:rsidP="00D3135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3135C">
        <w:rPr>
          <w:rFonts w:ascii="Times New Roman" w:eastAsia="Times New Roman" w:hAnsi="Times New Roman" w:cs="Times New Roman"/>
          <w:kern w:val="0"/>
          <w:sz w:val="24"/>
          <w:szCs w:val="24"/>
          <w:rtl/>
          <w14:ligatures w14:val="none"/>
        </w:rPr>
        <w:t>تشير الدراسات أن هناك صلات وثيقة كانت قائمة بين العمانيين وحضارات الشمال والشرق وأقصى الشرق، فقد اتسمت تلك العلاقات بالدعم والتأييد للبابليين والآشوريين شمالاً، كما كان العمانيين من أنصار دلمون التي امتدت فلبغت الصين والهند، فضلاً عن علاقات ذات طابع تجاري تمثلت بوساطة تجارة التوابل والأخشاب والمواد الغذائية من أقصى الشرق باتجاه غرب آسيا، بالإضافة لمناجم المعادن والنحاس التي تم استخراجها وتصديرها إلى بلاد الرافدين</w:t>
      </w:r>
      <w:r w:rsidRPr="00D3135C">
        <w:rPr>
          <w:rFonts w:ascii="Times New Roman" w:eastAsia="Times New Roman" w:hAnsi="Times New Roman" w:cs="Times New Roman"/>
          <w:kern w:val="0"/>
          <w:sz w:val="24"/>
          <w:szCs w:val="24"/>
          <w14:ligatures w14:val="none"/>
        </w:rPr>
        <w:t>.</w:t>
      </w:r>
    </w:p>
    <w:p w14:paraId="534E33AE" w14:textId="77777777" w:rsidR="00D3135C" w:rsidRPr="00D3135C" w:rsidRDefault="00D3135C" w:rsidP="00D3135C">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D3135C">
        <w:rPr>
          <w:rFonts w:ascii="Times New Roman" w:eastAsia="Times New Roman" w:hAnsi="Times New Roman" w:cs="Times New Roman"/>
          <w:b/>
          <w:bCs/>
          <w:kern w:val="0"/>
          <w:sz w:val="27"/>
          <w:szCs w:val="27"/>
          <w:rtl/>
          <w14:ligatures w14:val="none"/>
        </w:rPr>
        <w:t>أهم الاكتشافات الحضارية في عمان</w:t>
      </w:r>
    </w:p>
    <w:p w14:paraId="7A2176AB" w14:textId="77777777" w:rsidR="00D3135C" w:rsidRPr="00D3135C" w:rsidRDefault="00D3135C" w:rsidP="00D3135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3135C">
        <w:rPr>
          <w:rFonts w:ascii="Times New Roman" w:eastAsia="Times New Roman" w:hAnsi="Times New Roman" w:cs="Times New Roman"/>
          <w:kern w:val="0"/>
          <w:sz w:val="24"/>
          <w:szCs w:val="24"/>
          <w:rtl/>
          <w14:ligatures w14:val="none"/>
        </w:rPr>
        <w:lastRenderedPageBreak/>
        <w:t>تركزت مواقع الاكتشافات الحضارية بسلطنة عمان في أماكن التجمعات البشرية القديمة والتي اقتصرت في الغالب على تخوم السواحل وأطراف الأودية أو ضمن سفوح الجبال، وكان من أبرز المواقع التي وجدت بها الشواهد التاريخية ما يلي</w:t>
      </w:r>
      <w:r w:rsidRPr="00D3135C">
        <w:rPr>
          <w:rFonts w:ascii="Times New Roman" w:eastAsia="Times New Roman" w:hAnsi="Times New Roman" w:cs="Times New Roman"/>
          <w:kern w:val="0"/>
          <w:sz w:val="24"/>
          <w:szCs w:val="24"/>
          <w14:ligatures w14:val="none"/>
        </w:rPr>
        <w:t>:</w:t>
      </w:r>
    </w:p>
    <w:p w14:paraId="70D283DE" w14:textId="77777777" w:rsidR="00D3135C" w:rsidRPr="00D3135C" w:rsidRDefault="00D3135C" w:rsidP="00D3135C">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3135C">
        <w:rPr>
          <w:rFonts w:ascii="Times New Roman" w:eastAsia="Times New Roman" w:hAnsi="Times New Roman" w:cs="Times New Roman"/>
          <w:b/>
          <w:bCs/>
          <w:kern w:val="0"/>
          <w:sz w:val="24"/>
          <w:szCs w:val="24"/>
          <w:rtl/>
          <w14:ligatures w14:val="none"/>
        </w:rPr>
        <w:t xml:space="preserve">مستوطنة </w:t>
      </w:r>
      <w:proofErr w:type="spellStart"/>
      <w:r w:rsidRPr="00D3135C">
        <w:rPr>
          <w:rFonts w:ascii="Times New Roman" w:eastAsia="Times New Roman" w:hAnsi="Times New Roman" w:cs="Times New Roman"/>
          <w:b/>
          <w:bCs/>
          <w:kern w:val="0"/>
          <w:sz w:val="24"/>
          <w:szCs w:val="24"/>
          <w:rtl/>
          <w14:ligatures w14:val="none"/>
        </w:rPr>
        <w:t>الوطية</w:t>
      </w:r>
      <w:proofErr w:type="spellEnd"/>
      <w:r w:rsidRPr="00D3135C">
        <w:rPr>
          <w:rFonts w:ascii="Times New Roman" w:eastAsia="Times New Roman" w:hAnsi="Times New Roman" w:cs="Times New Roman"/>
          <w:kern w:val="0"/>
          <w:sz w:val="24"/>
          <w:szCs w:val="24"/>
          <w14:ligatures w14:val="none"/>
        </w:rPr>
        <w:t xml:space="preserve">: </w:t>
      </w:r>
      <w:r w:rsidRPr="00D3135C">
        <w:rPr>
          <w:rFonts w:ascii="Times New Roman" w:eastAsia="Times New Roman" w:hAnsi="Times New Roman" w:cs="Times New Roman"/>
          <w:kern w:val="0"/>
          <w:sz w:val="24"/>
          <w:szCs w:val="24"/>
          <w:rtl/>
          <w14:ligatures w14:val="none"/>
        </w:rPr>
        <w:t xml:space="preserve">بالعاصمة مسقط ويقدر عمر هذا الاكتشاف بحوالي الـ 12 ألف عام، حيث عُثر على أدوات حجرية وأواني فخارية والمواقد </w:t>
      </w:r>
      <w:proofErr w:type="spellStart"/>
      <w:r w:rsidRPr="00D3135C">
        <w:rPr>
          <w:rFonts w:ascii="Times New Roman" w:eastAsia="Times New Roman" w:hAnsi="Times New Roman" w:cs="Times New Roman"/>
          <w:kern w:val="0"/>
          <w:sz w:val="24"/>
          <w:szCs w:val="24"/>
          <w:rtl/>
          <w14:ligatures w14:val="none"/>
        </w:rPr>
        <w:t>والأنصال</w:t>
      </w:r>
      <w:proofErr w:type="spellEnd"/>
      <w:r w:rsidRPr="00D3135C">
        <w:rPr>
          <w:rFonts w:ascii="Times New Roman" w:eastAsia="Times New Roman" w:hAnsi="Times New Roman" w:cs="Times New Roman"/>
          <w:kern w:val="0"/>
          <w:sz w:val="24"/>
          <w:szCs w:val="24"/>
          <w:rtl/>
          <w14:ligatures w14:val="none"/>
        </w:rPr>
        <w:t xml:space="preserve"> والنقوش الحجرية ومعدات الصيد والوقاية من الحيوانات الضارية</w:t>
      </w:r>
      <w:r w:rsidRPr="00D3135C">
        <w:rPr>
          <w:rFonts w:ascii="Times New Roman" w:eastAsia="Times New Roman" w:hAnsi="Times New Roman" w:cs="Times New Roman"/>
          <w:kern w:val="0"/>
          <w:sz w:val="24"/>
          <w:szCs w:val="24"/>
          <w14:ligatures w14:val="none"/>
        </w:rPr>
        <w:t>.</w:t>
      </w:r>
    </w:p>
    <w:p w14:paraId="5719BE54" w14:textId="77777777" w:rsidR="00D3135C" w:rsidRPr="00D3135C" w:rsidRDefault="00D3135C" w:rsidP="00D3135C">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3135C">
        <w:rPr>
          <w:rFonts w:ascii="Times New Roman" w:eastAsia="Times New Roman" w:hAnsi="Times New Roman" w:cs="Times New Roman"/>
          <w:b/>
          <w:bCs/>
          <w:kern w:val="0"/>
          <w:sz w:val="24"/>
          <w:szCs w:val="24"/>
          <w:rtl/>
          <w14:ligatures w14:val="none"/>
        </w:rPr>
        <w:t xml:space="preserve">موقع </w:t>
      </w:r>
      <w:proofErr w:type="spellStart"/>
      <w:r w:rsidRPr="00D3135C">
        <w:rPr>
          <w:rFonts w:ascii="Times New Roman" w:eastAsia="Times New Roman" w:hAnsi="Times New Roman" w:cs="Times New Roman"/>
          <w:b/>
          <w:bCs/>
          <w:kern w:val="0"/>
          <w:sz w:val="24"/>
          <w:szCs w:val="24"/>
          <w:rtl/>
          <w14:ligatures w14:val="none"/>
        </w:rPr>
        <w:t>شصر</w:t>
      </w:r>
      <w:proofErr w:type="spellEnd"/>
      <w:r w:rsidRPr="00D3135C">
        <w:rPr>
          <w:rFonts w:ascii="Times New Roman" w:eastAsia="Times New Roman" w:hAnsi="Times New Roman" w:cs="Times New Roman"/>
          <w:b/>
          <w:bCs/>
          <w:kern w:val="0"/>
          <w:sz w:val="24"/>
          <w:szCs w:val="24"/>
          <w:rtl/>
          <w14:ligatures w14:val="none"/>
        </w:rPr>
        <w:t xml:space="preserve"> أو وبار</w:t>
      </w:r>
      <w:r w:rsidRPr="00D3135C">
        <w:rPr>
          <w:rFonts w:ascii="Times New Roman" w:eastAsia="Times New Roman" w:hAnsi="Times New Roman" w:cs="Times New Roman"/>
          <w:kern w:val="0"/>
          <w:sz w:val="24"/>
          <w:szCs w:val="24"/>
          <w14:ligatures w14:val="none"/>
        </w:rPr>
        <w:t xml:space="preserve">: </w:t>
      </w:r>
      <w:r w:rsidRPr="00D3135C">
        <w:rPr>
          <w:rFonts w:ascii="Times New Roman" w:eastAsia="Times New Roman" w:hAnsi="Times New Roman" w:cs="Times New Roman"/>
          <w:kern w:val="0"/>
          <w:sz w:val="24"/>
          <w:szCs w:val="24"/>
          <w:rtl/>
          <w14:ligatures w14:val="none"/>
        </w:rPr>
        <w:t>ضمن محافظة ظفار وهو عبارة عن مدينة وبار التي قامت على الطريق التجاري الواصل بين طرق التجارة البرية في الجزيرة العربية وبلاد ما بين النهرين وكافة قارات العالم القديم، وقد اكتشفتها البعثات الاستطلاعية في مطلع التسعينات</w:t>
      </w:r>
      <w:r w:rsidRPr="00D3135C">
        <w:rPr>
          <w:rFonts w:ascii="Times New Roman" w:eastAsia="Times New Roman" w:hAnsi="Times New Roman" w:cs="Times New Roman"/>
          <w:kern w:val="0"/>
          <w:sz w:val="24"/>
          <w:szCs w:val="24"/>
          <w14:ligatures w14:val="none"/>
        </w:rPr>
        <w:t>.</w:t>
      </w:r>
    </w:p>
    <w:p w14:paraId="11A77EE6" w14:textId="77777777" w:rsidR="00D3135C" w:rsidRPr="00D3135C" w:rsidRDefault="00D3135C" w:rsidP="00D3135C">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3135C">
        <w:rPr>
          <w:rFonts w:ascii="Times New Roman" w:eastAsia="Times New Roman" w:hAnsi="Times New Roman" w:cs="Times New Roman"/>
          <w:b/>
          <w:bCs/>
          <w:kern w:val="0"/>
          <w:sz w:val="24"/>
          <w:szCs w:val="24"/>
          <w:rtl/>
          <w14:ligatures w14:val="none"/>
        </w:rPr>
        <w:t>مستوطنة خور روري بظفار</w:t>
      </w:r>
      <w:r w:rsidRPr="00D3135C">
        <w:rPr>
          <w:rFonts w:ascii="Times New Roman" w:eastAsia="Times New Roman" w:hAnsi="Times New Roman" w:cs="Times New Roman"/>
          <w:kern w:val="0"/>
          <w:sz w:val="24"/>
          <w:szCs w:val="24"/>
          <w14:ligatures w14:val="none"/>
        </w:rPr>
        <w:t xml:space="preserve">: </w:t>
      </w:r>
      <w:r w:rsidRPr="00D3135C">
        <w:rPr>
          <w:rFonts w:ascii="Times New Roman" w:eastAsia="Times New Roman" w:hAnsi="Times New Roman" w:cs="Times New Roman"/>
          <w:kern w:val="0"/>
          <w:sz w:val="24"/>
          <w:szCs w:val="24"/>
          <w:rtl/>
          <w14:ligatures w14:val="none"/>
        </w:rPr>
        <w:t>التي يقدر نها تأسست ما بين القرن الأول قب الميلاد والأول بعده، وهي عبارة عن مستوطنة محصنة بسور حجري محكم الرصف، اكتشف فيها 5 ألواح حجرية منقوشة بالخط المسند دون عليها الهدف من إشادة المستوطنة ألا وهو تأكيد السيطرة على اللبان</w:t>
      </w:r>
      <w:r w:rsidRPr="00D3135C">
        <w:rPr>
          <w:rFonts w:ascii="Times New Roman" w:eastAsia="Times New Roman" w:hAnsi="Times New Roman" w:cs="Times New Roman"/>
          <w:kern w:val="0"/>
          <w:sz w:val="24"/>
          <w:szCs w:val="24"/>
          <w14:ligatures w14:val="none"/>
        </w:rPr>
        <w:t>.</w:t>
      </w:r>
    </w:p>
    <w:p w14:paraId="61BC03FC" w14:textId="77777777" w:rsidR="00D3135C" w:rsidRPr="00D3135C" w:rsidRDefault="00D3135C" w:rsidP="00D3135C">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3135C">
        <w:rPr>
          <w:rFonts w:ascii="Times New Roman" w:eastAsia="Times New Roman" w:hAnsi="Times New Roman" w:cs="Times New Roman"/>
          <w:b/>
          <w:bCs/>
          <w:kern w:val="0"/>
          <w:sz w:val="24"/>
          <w:szCs w:val="24"/>
          <w:rtl/>
          <w14:ligatures w14:val="none"/>
        </w:rPr>
        <w:t>موقع غنيم</w:t>
      </w:r>
      <w:r w:rsidRPr="00D3135C">
        <w:rPr>
          <w:rFonts w:ascii="Times New Roman" w:eastAsia="Times New Roman" w:hAnsi="Times New Roman" w:cs="Times New Roman"/>
          <w:kern w:val="0"/>
          <w:sz w:val="24"/>
          <w:szCs w:val="24"/>
          <w14:ligatures w14:val="none"/>
        </w:rPr>
        <w:t xml:space="preserve">: </w:t>
      </w:r>
      <w:r w:rsidRPr="00D3135C">
        <w:rPr>
          <w:rFonts w:ascii="Times New Roman" w:eastAsia="Times New Roman" w:hAnsi="Times New Roman" w:cs="Times New Roman"/>
          <w:kern w:val="0"/>
          <w:sz w:val="24"/>
          <w:szCs w:val="24"/>
          <w:rtl/>
          <w14:ligatures w14:val="none"/>
        </w:rPr>
        <w:t xml:space="preserve">الذي عثر فيه على الكثير من الأدوات الحجرية أو المعدنية القديمة وسواها من الخاص بالصيد، ويرجّح أنه يعود للحضارة </w:t>
      </w:r>
      <w:proofErr w:type="spellStart"/>
      <w:r w:rsidRPr="00D3135C">
        <w:rPr>
          <w:rFonts w:ascii="Times New Roman" w:eastAsia="Times New Roman" w:hAnsi="Times New Roman" w:cs="Times New Roman"/>
          <w:kern w:val="0"/>
          <w:sz w:val="24"/>
          <w:szCs w:val="24"/>
          <w:rtl/>
          <w14:ligatures w14:val="none"/>
        </w:rPr>
        <w:t>الدلمونية</w:t>
      </w:r>
      <w:proofErr w:type="spellEnd"/>
      <w:r w:rsidRPr="00D3135C">
        <w:rPr>
          <w:rFonts w:ascii="Times New Roman" w:eastAsia="Times New Roman" w:hAnsi="Times New Roman" w:cs="Times New Roman"/>
          <w:kern w:val="0"/>
          <w:sz w:val="24"/>
          <w:szCs w:val="24"/>
          <w14:ligatures w14:val="none"/>
        </w:rPr>
        <w:t>.</w:t>
      </w:r>
    </w:p>
    <w:p w14:paraId="04F1D0DD" w14:textId="77777777" w:rsidR="00D3135C" w:rsidRPr="00D3135C" w:rsidRDefault="00D3135C" w:rsidP="00D3135C">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3135C">
        <w:rPr>
          <w:rFonts w:ascii="Times New Roman" w:eastAsia="Times New Roman" w:hAnsi="Times New Roman" w:cs="Times New Roman"/>
          <w:b/>
          <w:bCs/>
          <w:kern w:val="0"/>
          <w:sz w:val="24"/>
          <w:szCs w:val="24"/>
          <w:rtl/>
          <w14:ligatures w14:val="none"/>
        </w:rPr>
        <w:t>مستوطنة رأس الحمراء</w:t>
      </w:r>
      <w:r w:rsidRPr="00D3135C">
        <w:rPr>
          <w:rFonts w:ascii="Times New Roman" w:eastAsia="Times New Roman" w:hAnsi="Times New Roman" w:cs="Times New Roman"/>
          <w:kern w:val="0"/>
          <w:sz w:val="24"/>
          <w:szCs w:val="24"/>
          <w14:ligatures w14:val="none"/>
        </w:rPr>
        <w:t xml:space="preserve">: </w:t>
      </w:r>
      <w:r w:rsidRPr="00D3135C">
        <w:rPr>
          <w:rFonts w:ascii="Times New Roman" w:eastAsia="Times New Roman" w:hAnsi="Times New Roman" w:cs="Times New Roman"/>
          <w:kern w:val="0"/>
          <w:sz w:val="24"/>
          <w:szCs w:val="24"/>
          <w:rtl/>
          <w14:ligatures w14:val="none"/>
        </w:rPr>
        <w:t>في مسقط والتي يقدر عمرها بـ 7 آلاف عام، اقتصرت اكتشافاتها على أدوات الصيد البرية والبحرية وقد تبين أنهم اعتادوا صيد الأسماك والسلاحف لكونها أساس نظامهم الغذائي</w:t>
      </w:r>
      <w:r w:rsidRPr="00D3135C">
        <w:rPr>
          <w:rFonts w:ascii="Times New Roman" w:eastAsia="Times New Roman" w:hAnsi="Times New Roman" w:cs="Times New Roman"/>
          <w:kern w:val="0"/>
          <w:sz w:val="24"/>
          <w:szCs w:val="24"/>
          <w14:ligatures w14:val="none"/>
        </w:rPr>
        <w:t>.</w:t>
      </w:r>
    </w:p>
    <w:p w14:paraId="4BE65A7E" w14:textId="77777777" w:rsidR="00D3135C" w:rsidRPr="00D3135C" w:rsidRDefault="00D3135C" w:rsidP="00D3135C">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3135C">
        <w:rPr>
          <w:rFonts w:ascii="Times New Roman" w:eastAsia="Times New Roman" w:hAnsi="Times New Roman" w:cs="Times New Roman"/>
          <w:b/>
          <w:bCs/>
          <w:kern w:val="0"/>
          <w:sz w:val="24"/>
          <w:szCs w:val="24"/>
          <w:rtl/>
          <w14:ligatures w14:val="none"/>
        </w:rPr>
        <w:t xml:space="preserve">مستوطنة رأس </w:t>
      </w:r>
      <w:proofErr w:type="spellStart"/>
      <w:r w:rsidRPr="00D3135C">
        <w:rPr>
          <w:rFonts w:ascii="Times New Roman" w:eastAsia="Times New Roman" w:hAnsi="Times New Roman" w:cs="Times New Roman"/>
          <w:b/>
          <w:bCs/>
          <w:kern w:val="0"/>
          <w:sz w:val="24"/>
          <w:szCs w:val="24"/>
          <w:rtl/>
          <w14:ligatures w14:val="none"/>
        </w:rPr>
        <w:t>الجنز</w:t>
      </w:r>
      <w:proofErr w:type="spellEnd"/>
      <w:r w:rsidRPr="00D3135C">
        <w:rPr>
          <w:rFonts w:ascii="Times New Roman" w:eastAsia="Times New Roman" w:hAnsi="Times New Roman" w:cs="Times New Roman"/>
          <w:kern w:val="0"/>
          <w:sz w:val="24"/>
          <w:szCs w:val="24"/>
          <w14:ligatures w14:val="none"/>
        </w:rPr>
        <w:t xml:space="preserve">: </w:t>
      </w:r>
      <w:r w:rsidRPr="00D3135C">
        <w:rPr>
          <w:rFonts w:ascii="Times New Roman" w:eastAsia="Times New Roman" w:hAnsi="Times New Roman" w:cs="Times New Roman"/>
          <w:kern w:val="0"/>
          <w:sz w:val="24"/>
          <w:szCs w:val="24"/>
          <w:rtl/>
          <w14:ligatures w14:val="none"/>
        </w:rPr>
        <w:t>في المنطقة الشرقية اكتشافاتها دلت على تعاقب الحضارات عليها، ومنها يعود للعصر البرونزي، وقد لعبت دور محوري في اتصال الحضارات العمانية بسواها</w:t>
      </w:r>
      <w:r w:rsidRPr="00D3135C">
        <w:rPr>
          <w:rFonts w:ascii="Times New Roman" w:eastAsia="Times New Roman" w:hAnsi="Times New Roman" w:cs="Times New Roman"/>
          <w:kern w:val="0"/>
          <w:sz w:val="24"/>
          <w:szCs w:val="24"/>
          <w14:ligatures w14:val="none"/>
        </w:rPr>
        <w:t>.</w:t>
      </w:r>
    </w:p>
    <w:p w14:paraId="5F2A740E" w14:textId="77777777" w:rsidR="00D3135C" w:rsidRPr="00D3135C" w:rsidRDefault="00D3135C" w:rsidP="00D3135C">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3135C">
        <w:rPr>
          <w:rFonts w:ascii="Times New Roman" w:eastAsia="Times New Roman" w:hAnsi="Times New Roman" w:cs="Times New Roman"/>
          <w:b/>
          <w:bCs/>
          <w:kern w:val="0"/>
          <w:sz w:val="24"/>
          <w:szCs w:val="24"/>
          <w:rtl/>
          <w14:ligatures w14:val="none"/>
        </w:rPr>
        <w:t>مستوطنة بات</w:t>
      </w:r>
      <w:r w:rsidRPr="00D3135C">
        <w:rPr>
          <w:rFonts w:ascii="Times New Roman" w:eastAsia="Times New Roman" w:hAnsi="Times New Roman" w:cs="Times New Roman"/>
          <w:kern w:val="0"/>
          <w:sz w:val="24"/>
          <w:szCs w:val="24"/>
          <w14:ligatures w14:val="none"/>
        </w:rPr>
        <w:t xml:space="preserve">: </w:t>
      </w:r>
      <w:r w:rsidRPr="00D3135C">
        <w:rPr>
          <w:rFonts w:ascii="Times New Roman" w:eastAsia="Times New Roman" w:hAnsi="Times New Roman" w:cs="Times New Roman"/>
          <w:kern w:val="0"/>
          <w:sz w:val="24"/>
          <w:szCs w:val="24"/>
          <w:rtl/>
          <w14:ligatures w14:val="none"/>
        </w:rPr>
        <w:t>في الظاهرة يقدر عمرها بـ 5000 عام، وأهم اكتشافاتها المدافن ذات التصاميم الهندسية الفريدة، فضلاً عن المعابد وكذلك النظم الدفاعية المتطورة</w:t>
      </w:r>
      <w:r w:rsidRPr="00D3135C">
        <w:rPr>
          <w:rFonts w:ascii="Times New Roman" w:eastAsia="Times New Roman" w:hAnsi="Times New Roman" w:cs="Times New Roman"/>
          <w:kern w:val="0"/>
          <w:sz w:val="24"/>
          <w:szCs w:val="24"/>
          <w14:ligatures w14:val="none"/>
        </w:rPr>
        <w:t>.</w:t>
      </w:r>
    </w:p>
    <w:p w14:paraId="7AB32695" w14:textId="77777777" w:rsidR="00D3135C" w:rsidRPr="00D3135C" w:rsidRDefault="00D3135C" w:rsidP="00D3135C">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3135C">
        <w:rPr>
          <w:rFonts w:ascii="Times New Roman" w:eastAsia="Times New Roman" w:hAnsi="Times New Roman" w:cs="Times New Roman"/>
          <w:b/>
          <w:bCs/>
          <w:kern w:val="0"/>
          <w:sz w:val="24"/>
          <w:szCs w:val="24"/>
          <w:rtl/>
          <w14:ligatures w14:val="none"/>
        </w:rPr>
        <w:t>موقع الميسر سمد الشأن</w:t>
      </w:r>
      <w:r w:rsidRPr="00D3135C">
        <w:rPr>
          <w:rFonts w:ascii="Times New Roman" w:eastAsia="Times New Roman" w:hAnsi="Times New Roman" w:cs="Times New Roman"/>
          <w:kern w:val="0"/>
          <w:sz w:val="24"/>
          <w:szCs w:val="24"/>
          <w14:ligatures w14:val="none"/>
        </w:rPr>
        <w:t xml:space="preserve">: </w:t>
      </w:r>
      <w:r w:rsidRPr="00D3135C">
        <w:rPr>
          <w:rFonts w:ascii="Times New Roman" w:eastAsia="Times New Roman" w:hAnsi="Times New Roman" w:cs="Times New Roman"/>
          <w:kern w:val="0"/>
          <w:sz w:val="24"/>
          <w:szCs w:val="24"/>
          <w:rtl/>
          <w14:ligatures w14:val="none"/>
        </w:rPr>
        <w:t>بالمنطقة الشرقية عمرها 5000 عام، وتميزت اكتشافاتها بتقدم طرق حفظ المؤونة والحبوب</w:t>
      </w:r>
      <w:r w:rsidRPr="00D3135C">
        <w:rPr>
          <w:rFonts w:ascii="Times New Roman" w:eastAsia="Times New Roman" w:hAnsi="Times New Roman" w:cs="Times New Roman"/>
          <w:kern w:val="0"/>
          <w:sz w:val="24"/>
          <w:szCs w:val="24"/>
          <w14:ligatures w14:val="none"/>
        </w:rPr>
        <w:t>.</w:t>
      </w:r>
    </w:p>
    <w:p w14:paraId="45DC18BE" w14:textId="77777777" w:rsidR="00D3135C" w:rsidRPr="00D3135C" w:rsidRDefault="00D3135C" w:rsidP="00D3135C">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3135C">
        <w:rPr>
          <w:rFonts w:ascii="Times New Roman" w:eastAsia="Times New Roman" w:hAnsi="Times New Roman" w:cs="Times New Roman"/>
          <w:b/>
          <w:bCs/>
          <w:kern w:val="0"/>
          <w:sz w:val="24"/>
          <w:szCs w:val="24"/>
          <w:rtl/>
          <w14:ligatures w14:val="none"/>
        </w:rPr>
        <w:t>موقع سلوت</w:t>
      </w:r>
      <w:r w:rsidRPr="00D3135C">
        <w:rPr>
          <w:rFonts w:ascii="Times New Roman" w:eastAsia="Times New Roman" w:hAnsi="Times New Roman" w:cs="Times New Roman"/>
          <w:kern w:val="0"/>
          <w:sz w:val="24"/>
          <w:szCs w:val="24"/>
          <w14:ligatures w14:val="none"/>
        </w:rPr>
        <w:t xml:space="preserve">: </w:t>
      </w:r>
      <w:r w:rsidRPr="00D3135C">
        <w:rPr>
          <w:rFonts w:ascii="Times New Roman" w:eastAsia="Times New Roman" w:hAnsi="Times New Roman" w:cs="Times New Roman"/>
          <w:kern w:val="0"/>
          <w:sz w:val="24"/>
          <w:szCs w:val="24"/>
          <w:rtl/>
          <w14:ligatures w14:val="none"/>
        </w:rPr>
        <w:t>في بهلاء الذي يقدّر عمره بـ 3 آلاف عام وتميّزت اكتشافاتها بأساليب التحصين المتطورة</w:t>
      </w:r>
      <w:r w:rsidRPr="00D3135C">
        <w:rPr>
          <w:rFonts w:ascii="Times New Roman" w:eastAsia="Times New Roman" w:hAnsi="Times New Roman" w:cs="Times New Roman"/>
          <w:kern w:val="0"/>
          <w:sz w:val="24"/>
          <w:szCs w:val="24"/>
          <w14:ligatures w14:val="none"/>
        </w:rPr>
        <w:t>.</w:t>
      </w:r>
    </w:p>
    <w:p w14:paraId="27ADF92E" w14:textId="77777777" w:rsidR="00D3135C" w:rsidRPr="00D3135C" w:rsidRDefault="00D3135C" w:rsidP="00D3135C">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3135C">
        <w:rPr>
          <w:rFonts w:ascii="Times New Roman" w:eastAsia="Times New Roman" w:hAnsi="Times New Roman" w:cs="Times New Roman"/>
          <w:b/>
          <w:bCs/>
          <w:kern w:val="0"/>
          <w:sz w:val="24"/>
          <w:szCs w:val="24"/>
          <w:rtl/>
          <w14:ligatures w14:val="none"/>
        </w:rPr>
        <w:t>موقع مدحا</w:t>
      </w:r>
      <w:r w:rsidRPr="00D3135C">
        <w:rPr>
          <w:rFonts w:ascii="Times New Roman" w:eastAsia="Times New Roman" w:hAnsi="Times New Roman" w:cs="Times New Roman"/>
          <w:kern w:val="0"/>
          <w:sz w:val="24"/>
          <w:szCs w:val="24"/>
          <w14:ligatures w14:val="none"/>
        </w:rPr>
        <w:t xml:space="preserve">: </w:t>
      </w:r>
      <w:r w:rsidRPr="00D3135C">
        <w:rPr>
          <w:rFonts w:ascii="Times New Roman" w:eastAsia="Times New Roman" w:hAnsi="Times New Roman" w:cs="Times New Roman"/>
          <w:kern w:val="0"/>
          <w:sz w:val="24"/>
          <w:szCs w:val="24"/>
          <w:rtl/>
          <w14:ligatures w14:val="none"/>
        </w:rPr>
        <w:t>في منطقة مسندم يقدر عمره بين الـ 4 - 5 آلاف عام، ومن أهم اكتشافاته القبور والأواني الفخارية</w:t>
      </w:r>
      <w:r w:rsidRPr="00D3135C">
        <w:rPr>
          <w:rFonts w:ascii="Times New Roman" w:eastAsia="Times New Roman" w:hAnsi="Times New Roman" w:cs="Times New Roman"/>
          <w:kern w:val="0"/>
          <w:sz w:val="24"/>
          <w:szCs w:val="24"/>
          <w14:ligatures w14:val="none"/>
        </w:rPr>
        <w:t>.</w:t>
      </w:r>
    </w:p>
    <w:p w14:paraId="583D307A" w14:textId="77777777" w:rsidR="00D3135C" w:rsidRPr="00D3135C" w:rsidRDefault="00D3135C" w:rsidP="00D3135C">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3135C">
        <w:rPr>
          <w:rFonts w:ascii="Times New Roman" w:eastAsia="Times New Roman" w:hAnsi="Times New Roman" w:cs="Times New Roman"/>
          <w:b/>
          <w:bCs/>
          <w:kern w:val="0"/>
          <w:sz w:val="24"/>
          <w:szCs w:val="24"/>
          <w:rtl/>
          <w14:ligatures w14:val="none"/>
        </w:rPr>
        <w:t>موقع الواسط</w:t>
      </w:r>
      <w:r w:rsidRPr="00D3135C">
        <w:rPr>
          <w:rFonts w:ascii="Times New Roman" w:eastAsia="Times New Roman" w:hAnsi="Times New Roman" w:cs="Times New Roman"/>
          <w:b/>
          <w:bCs/>
          <w:kern w:val="0"/>
          <w:sz w:val="24"/>
          <w:szCs w:val="24"/>
          <w14:ligatures w14:val="none"/>
        </w:rPr>
        <w:t>:</w:t>
      </w:r>
      <w:r w:rsidRPr="00D3135C">
        <w:rPr>
          <w:rFonts w:ascii="Times New Roman" w:eastAsia="Times New Roman" w:hAnsi="Times New Roman" w:cs="Times New Roman"/>
          <w:kern w:val="0"/>
          <w:sz w:val="24"/>
          <w:szCs w:val="24"/>
          <w14:ligatures w14:val="none"/>
        </w:rPr>
        <w:t xml:space="preserve"> </w:t>
      </w:r>
      <w:r w:rsidRPr="00D3135C">
        <w:rPr>
          <w:rFonts w:ascii="Times New Roman" w:eastAsia="Times New Roman" w:hAnsi="Times New Roman" w:cs="Times New Roman"/>
          <w:kern w:val="0"/>
          <w:sz w:val="24"/>
          <w:szCs w:val="24"/>
          <w:rtl/>
          <w14:ligatures w14:val="none"/>
        </w:rPr>
        <w:t>في الباطنة ومن اهم اكتشافاته مدفن غني بالنحاسيات وقدر عمره بـ 4000 عام</w:t>
      </w:r>
      <w:r w:rsidRPr="00D3135C">
        <w:rPr>
          <w:rFonts w:ascii="Times New Roman" w:eastAsia="Times New Roman" w:hAnsi="Times New Roman" w:cs="Times New Roman"/>
          <w:kern w:val="0"/>
          <w:sz w:val="24"/>
          <w:szCs w:val="24"/>
          <w14:ligatures w14:val="none"/>
        </w:rPr>
        <w:t>.</w:t>
      </w:r>
    </w:p>
    <w:p w14:paraId="3E799F33" w14:textId="77777777" w:rsidR="00D3135C" w:rsidRPr="00D3135C" w:rsidRDefault="00D3135C" w:rsidP="00D3135C">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3135C">
        <w:rPr>
          <w:rFonts w:ascii="Times New Roman" w:eastAsia="Times New Roman" w:hAnsi="Times New Roman" w:cs="Times New Roman"/>
          <w:kern w:val="0"/>
          <w:sz w:val="24"/>
          <w:szCs w:val="24"/>
          <w14:ligatures w14:val="none"/>
        </w:rPr>
        <w:t> </w:t>
      </w:r>
      <w:r w:rsidRPr="00D3135C">
        <w:rPr>
          <w:rFonts w:ascii="Times New Roman" w:eastAsia="Times New Roman" w:hAnsi="Times New Roman" w:cs="Times New Roman"/>
          <w:b/>
          <w:bCs/>
          <w:kern w:val="0"/>
          <w:sz w:val="24"/>
          <w:szCs w:val="24"/>
          <w:rtl/>
          <w14:ligatures w14:val="none"/>
        </w:rPr>
        <w:t>قلعة صحار</w:t>
      </w:r>
      <w:r w:rsidRPr="00D3135C">
        <w:rPr>
          <w:rFonts w:ascii="Times New Roman" w:eastAsia="Times New Roman" w:hAnsi="Times New Roman" w:cs="Times New Roman"/>
          <w:kern w:val="0"/>
          <w:sz w:val="24"/>
          <w:szCs w:val="24"/>
          <w14:ligatures w14:val="none"/>
        </w:rPr>
        <w:t xml:space="preserve">: </w:t>
      </w:r>
      <w:r w:rsidRPr="00D3135C">
        <w:rPr>
          <w:rFonts w:ascii="Times New Roman" w:eastAsia="Times New Roman" w:hAnsi="Times New Roman" w:cs="Times New Roman"/>
          <w:kern w:val="0"/>
          <w:sz w:val="24"/>
          <w:szCs w:val="24"/>
          <w:rtl/>
          <w14:ligatures w14:val="none"/>
        </w:rPr>
        <w:t>في الباطنة وجدت في القرن الأول قبل الميلاد وعاصرت الإسلام بحسب الظاهر من اكتشافاتها</w:t>
      </w:r>
      <w:r w:rsidRPr="00D3135C">
        <w:rPr>
          <w:rFonts w:ascii="Times New Roman" w:eastAsia="Times New Roman" w:hAnsi="Times New Roman" w:cs="Times New Roman"/>
          <w:kern w:val="0"/>
          <w:sz w:val="24"/>
          <w:szCs w:val="24"/>
          <w14:ligatures w14:val="none"/>
        </w:rPr>
        <w:t>.</w:t>
      </w:r>
    </w:p>
    <w:p w14:paraId="71A38D0A" w14:textId="77777777" w:rsidR="00D3135C" w:rsidRPr="00D3135C" w:rsidRDefault="00D3135C" w:rsidP="00D3135C">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D3135C">
        <w:rPr>
          <w:rFonts w:ascii="Times New Roman" w:eastAsia="Times New Roman" w:hAnsi="Times New Roman" w:cs="Times New Roman"/>
          <w:b/>
          <w:bCs/>
          <w:kern w:val="0"/>
          <w:sz w:val="36"/>
          <w:szCs w:val="36"/>
          <w:rtl/>
          <w14:ligatures w14:val="none"/>
        </w:rPr>
        <w:t>خاتمة تقرير عن الحضارات القديمة في عمان</w:t>
      </w:r>
    </w:p>
    <w:p w14:paraId="2A66A1AF" w14:textId="77777777" w:rsidR="00D3135C" w:rsidRPr="00D3135C" w:rsidRDefault="00D3135C" w:rsidP="00D3135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3135C">
        <w:rPr>
          <w:rFonts w:ascii="Times New Roman" w:eastAsia="Times New Roman" w:hAnsi="Times New Roman" w:cs="Times New Roman"/>
          <w:kern w:val="0"/>
          <w:sz w:val="24"/>
          <w:szCs w:val="24"/>
          <w:rtl/>
          <w14:ligatures w14:val="none"/>
        </w:rPr>
        <w:t>وبهذا يكون الختام لهذا التقرير الذي استقراء بفقراته المنوعة تاريخ عمان القديم وتم الاطلاع على أبرز الحضارات التي قامت على أراضيها من آلاف السنوات، فضلاً عن مطالعة أهم الاكتشافات الحضارية في هذا الركن من الوطن العربي، الذي صدر الإسلام إلى جنوب الصين والهند</w:t>
      </w:r>
      <w:r w:rsidRPr="00D3135C">
        <w:rPr>
          <w:rFonts w:ascii="Times New Roman" w:eastAsia="Times New Roman" w:hAnsi="Times New Roman" w:cs="Times New Roman"/>
          <w:kern w:val="0"/>
          <w:sz w:val="24"/>
          <w:szCs w:val="24"/>
          <w14:ligatures w14:val="none"/>
        </w:rPr>
        <w:t>.</w:t>
      </w:r>
    </w:p>
    <w:p w14:paraId="3E558387" w14:textId="77777777" w:rsidR="00D3135C" w:rsidRPr="00D3135C" w:rsidRDefault="00D3135C" w:rsidP="00D3135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3135C">
        <w:rPr>
          <w:rFonts w:ascii="Times New Roman" w:eastAsia="Times New Roman" w:hAnsi="Times New Roman" w:cs="Times New Roman"/>
          <w:kern w:val="0"/>
          <w:sz w:val="24"/>
          <w:szCs w:val="24"/>
          <w14:ligatures w14:val="none"/>
        </w:rPr>
        <w:t> </w:t>
      </w:r>
    </w:p>
    <w:p w14:paraId="4315194D" w14:textId="77777777" w:rsidR="00000000" w:rsidRDefault="00000000" w:rsidP="00D3135C">
      <w:pPr>
        <w:bidi/>
      </w:pPr>
    </w:p>
    <w:sectPr w:rsidR="000F30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805D2" w14:textId="77777777" w:rsidR="001C15FB" w:rsidRDefault="001C15FB" w:rsidP="00D3135C">
      <w:pPr>
        <w:spacing w:after="0" w:line="240" w:lineRule="auto"/>
      </w:pPr>
      <w:r>
        <w:separator/>
      </w:r>
    </w:p>
  </w:endnote>
  <w:endnote w:type="continuationSeparator" w:id="0">
    <w:p w14:paraId="55C7FE2B" w14:textId="77777777" w:rsidR="001C15FB" w:rsidRDefault="001C15FB" w:rsidP="00D3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262E" w14:textId="77777777" w:rsidR="00D3135C" w:rsidRDefault="00D3135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D658" w14:textId="77777777" w:rsidR="00D3135C" w:rsidRDefault="00D3135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1948" w14:textId="77777777" w:rsidR="00D3135C" w:rsidRDefault="00D3135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59F87" w14:textId="77777777" w:rsidR="001C15FB" w:rsidRDefault="001C15FB" w:rsidP="00D3135C">
      <w:pPr>
        <w:spacing w:after="0" w:line="240" w:lineRule="auto"/>
      </w:pPr>
      <w:r>
        <w:separator/>
      </w:r>
    </w:p>
  </w:footnote>
  <w:footnote w:type="continuationSeparator" w:id="0">
    <w:p w14:paraId="54FF75E1" w14:textId="77777777" w:rsidR="001C15FB" w:rsidRDefault="001C15FB" w:rsidP="00D3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7849" w14:textId="651F60A4" w:rsidR="00D3135C" w:rsidRDefault="00D3135C">
    <w:pPr>
      <w:pStyle w:val="a3"/>
    </w:pPr>
    <w:r>
      <w:rPr>
        <w:noProof/>
      </w:rPr>
      <w:pict w14:anchorId="3C9617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542001"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9EBC" w14:textId="32BBDD82" w:rsidR="00D3135C" w:rsidRDefault="00D3135C">
    <w:pPr>
      <w:pStyle w:val="a3"/>
    </w:pPr>
    <w:r>
      <w:rPr>
        <w:noProof/>
      </w:rPr>
      <w:pict w14:anchorId="699922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542002"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CCDD" w14:textId="1C2A3397" w:rsidR="00D3135C" w:rsidRDefault="00D3135C">
    <w:pPr>
      <w:pStyle w:val="a3"/>
    </w:pPr>
    <w:r>
      <w:rPr>
        <w:noProof/>
      </w:rPr>
      <w:pict w14:anchorId="18C6C2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542000"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813E8"/>
    <w:multiLevelType w:val="multilevel"/>
    <w:tmpl w:val="B556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6453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5C"/>
    <w:rsid w:val="001C15FB"/>
    <w:rsid w:val="00472AD2"/>
    <w:rsid w:val="0049536E"/>
    <w:rsid w:val="00A443EE"/>
    <w:rsid w:val="00B27DC8"/>
    <w:rsid w:val="00D3135C"/>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20947"/>
  <w15:chartTrackingRefBased/>
  <w15:docId w15:val="{F3D060CC-ED83-48E5-86B5-33EDFF46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135C"/>
    <w:pPr>
      <w:tabs>
        <w:tab w:val="center" w:pos="4320"/>
        <w:tab w:val="right" w:pos="8640"/>
      </w:tabs>
      <w:spacing w:after="0" w:line="240" w:lineRule="auto"/>
    </w:pPr>
  </w:style>
  <w:style w:type="character" w:customStyle="1" w:styleId="Char">
    <w:name w:val="رأس الصفحة Char"/>
    <w:basedOn w:val="a0"/>
    <w:link w:val="a3"/>
    <w:uiPriority w:val="99"/>
    <w:rsid w:val="00D3135C"/>
  </w:style>
  <w:style w:type="paragraph" w:styleId="a4">
    <w:name w:val="footer"/>
    <w:basedOn w:val="a"/>
    <w:link w:val="Char0"/>
    <w:uiPriority w:val="99"/>
    <w:unhideWhenUsed/>
    <w:rsid w:val="00D3135C"/>
    <w:pPr>
      <w:tabs>
        <w:tab w:val="center" w:pos="4320"/>
        <w:tab w:val="right" w:pos="8640"/>
      </w:tabs>
      <w:spacing w:after="0" w:line="240" w:lineRule="auto"/>
    </w:pPr>
  </w:style>
  <w:style w:type="character" w:customStyle="1" w:styleId="Char0">
    <w:name w:val="تذييل الصفحة Char"/>
    <w:basedOn w:val="a0"/>
    <w:link w:val="a4"/>
    <w:uiPriority w:val="99"/>
    <w:rsid w:val="00D31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5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2023-09-24T15:07:00Z</dcterms:created>
  <dcterms:modified xsi:type="dcterms:W3CDTF">2023-09-24T15:09:00Z</dcterms:modified>
</cp:coreProperties>
</file>