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bidi w:val="1"/>
        <w:ind w:left="360" w:firstLine="0"/>
        <w:rPr>
          <w:sz w:val="34"/>
          <w:szCs w:val="34"/>
        </w:rPr>
      </w:pPr>
      <w:bookmarkStart w:colFirst="0" w:colLast="0" w:name="_io299t6a4j8s" w:id="0"/>
      <w:bookmarkEnd w:id="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سهلة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الاذكياء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1"/>
        <w:bidiVisual w:val="1"/>
        <w:tblW w:w="6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10"/>
        <w:gridCol w:w="2000"/>
        <w:tblGridChange w:id="0">
          <w:tblGrid>
            <w:gridCol w:w="4910"/>
            <w:gridCol w:w="2000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قتل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العالم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قابيل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زاد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نقص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عمر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الإنسان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يبتل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الطائرة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يتجمد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عندما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بغليه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البيض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C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khwofb270p4r" w:id="1"/>
      <w:bookmarkEnd w:id="1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سهلة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الصغار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واجوبتها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تثقيف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المراحل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bidi w:val="1"/>
        <w:ind w:left="720" w:hanging="360"/>
        <w:rPr>
          <w:sz w:val="26"/>
          <w:szCs w:val="26"/>
        </w:rPr>
      </w:pPr>
      <w:bookmarkStart w:colFirst="0" w:colLast="0" w:name="_ez2eqt1jwrqs" w:id="2"/>
      <w:bookmarkEnd w:id="2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سهلة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الصغار</w:t>
      </w:r>
      <w:r w:rsidDel="00000000" w:rsidR="00000000" w:rsidRPr="00000000">
        <w:rPr>
          <w:sz w:val="26"/>
          <w:szCs w:val="26"/>
          <w:rtl w:val="1"/>
        </w:rPr>
        <w:t xml:space="preserve"> 9 </w:t>
      </w:r>
      <w:r w:rsidDel="00000000" w:rsidR="00000000" w:rsidRPr="00000000">
        <w:rPr>
          <w:sz w:val="26"/>
          <w:szCs w:val="26"/>
          <w:rtl w:val="1"/>
        </w:rPr>
        <w:t xml:space="preserve">سنوات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البسيطة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والإيمان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والإحسان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الإيمان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bidi w:val="1"/>
        <w:ind w:left="720" w:hanging="360"/>
        <w:rPr>
          <w:sz w:val="26"/>
          <w:szCs w:val="26"/>
        </w:rPr>
      </w:pPr>
      <w:bookmarkStart w:colFirst="0" w:colLast="0" w:name="_ayd0msgq60he" w:id="3"/>
      <w:bookmarkEnd w:id="3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سهلة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الصغار</w:t>
      </w:r>
      <w:r w:rsidDel="00000000" w:rsidR="00000000" w:rsidRPr="00000000">
        <w:rPr>
          <w:sz w:val="26"/>
          <w:szCs w:val="26"/>
          <w:rtl w:val="1"/>
        </w:rPr>
        <w:t xml:space="preserve"> 7 </w:t>
      </w:r>
      <w:r w:rsidDel="00000000" w:rsidR="00000000" w:rsidRPr="00000000">
        <w:rPr>
          <w:sz w:val="26"/>
          <w:szCs w:val="26"/>
          <w:rtl w:val="1"/>
        </w:rPr>
        <w:t xml:space="preserve">سنوات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يغلبك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يؤذيك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ينبض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أين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البنكرياس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40 </w:t>
      </w:r>
      <w:r w:rsidDel="00000000" w:rsidR="00000000" w:rsidRPr="00000000">
        <w:rPr>
          <w:rtl w:val="1"/>
        </w:rPr>
        <w:t xml:space="preserve">لتر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bidi w:val="1"/>
        <w:ind w:left="720" w:hanging="360"/>
        <w:rPr>
          <w:sz w:val="26"/>
          <w:szCs w:val="26"/>
        </w:rPr>
      </w:pPr>
      <w:bookmarkStart w:colFirst="0" w:colLast="0" w:name="_z4456gvsair9" w:id="4"/>
      <w:bookmarkEnd w:id="4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سهلة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الصغار</w:t>
      </w:r>
      <w:r w:rsidDel="00000000" w:rsidR="00000000" w:rsidRPr="00000000">
        <w:rPr>
          <w:sz w:val="26"/>
          <w:szCs w:val="26"/>
          <w:rtl w:val="1"/>
        </w:rPr>
        <w:t xml:space="preserve"> 10 </w:t>
      </w:r>
      <w:r w:rsidDel="00000000" w:rsidR="00000000" w:rsidRPr="00000000">
        <w:rPr>
          <w:sz w:val="26"/>
          <w:szCs w:val="26"/>
          <w:rtl w:val="1"/>
        </w:rPr>
        <w:t xml:space="preserve">سنوات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206 </w:t>
      </w:r>
      <w:r w:rsidDel="00000000" w:rsidR="00000000" w:rsidRPr="00000000">
        <w:rPr>
          <w:rtl w:val="1"/>
        </w:rPr>
        <w:t xml:space="preserve">عظمة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بضربه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المسمار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يولد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آدم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نراه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الهواء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bidi w:val="1"/>
        <w:ind w:left="720" w:hanging="360"/>
        <w:rPr>
          <w:sz w:val="26"/>
          <w:szCs w:val="26"/>
        </w:rPr>
      </w:pPr>
      <w:bookmarkStart w:colFirst="0" w:colLast="0" w:name="_lcp33aydlx2" w:id="5"/>
      <w:bookmarkEnd w:id="5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سهلة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الصغار</w:t>
      </w:r>
      <w:r w:rsidDel="00000000" w:rsidR="00000000" w:rsidRPr="00000000">
        <w:rPr>
          <w:sz w:val="26"/>
          <w:szCs w:val="26"/>
          <w:rtl w:val="1"/>
        </w:rPr>
        <w:t xml:space="preserve"> 12 </w:t>
      </w:r>
      <w:r w:rsidDel="00000000" w:rsidR="00000000" w:rsidRPr="00000000">
        <w:rPr>
          <w:sz w:val="26"/>
          <w:szCs w:val="26"/>
          <w:rtl w:val="1"/>
        </w:rPr>
        <w:t xml:space="preserve">سنوات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أفكارهم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وقدراتهم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الزرافة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60 </w:t>
      </w:r>
      <w:r w:rsidDel="00000000" w:rsidR="00000000" w:rsidRPr="00000000">
        <w:rPr>
          <w:rtl w:val="1"/>
        </w:rPr>
        <w:t xml:space="preserve">دقيقة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يبتل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الضوء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أرجل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السحاب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z1jzu79vayeg" w:id="6"/>
      <w:bookmarkEnd w:id="6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سهلة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واجوبتها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64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60"/>
        <w:gridCol w:w="1730"/>
        <w:tblGridChange w:id="0">
          <w:tblGrid>
            <w:gridCol w:w="4760"/>
            <w:gridCol w:w="173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أين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ماء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الخريطة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يطلق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المغناطيس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الحجر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الأسود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طعم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الماء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ليس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طعم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يمتلك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بداية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الدائرة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2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6ch2rog05h6a" w:id="7"/>
      <w:bookmarkEnd w:id="7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صعبة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واجوبتها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بالصديق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آدم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قابيل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