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87" w:rsidRPr="00C5574F" w:rsidRDefault="004B79F9" w:rsidP="00555987">
      <w:pPr>
        <w:bidi/>
        <w:rPr>
          <w:b/>
          <w:bCs/>
          <w:sz w:val="44"/>
          <w:szCs w:val="44"/>
          <w:rtl/>
          <w:lang w:bidi="ar-SY"/>
        </w:rPr>
      </w:pPr>
      <w:bookmarkStart w:id="0" w:name="_GoBack"/>
      <w:bookmarkEnd w:id="0"/>
      <w:r w:rsidRPr="00C5574F">
        <w:rPr>
          <w:rFonts w:cs="Arial"/>
          <w:b/>
          <w:bCs/>
          <w:sz w:val="44"/>
          <w:szCs w:val="44"/>
          <w:rtl/>
          <w:lang w:bidi="ar-SY"/>
        </w:rPr>
        <w:t>جدول ختم القرآن في رمضان بالسور</w:t>
      </w:r>
    </w:p>
    <w:p w:rsidR="00EE30BE" w:rsidRDefault="00EE30BE" w:rsidP="00EE30BE">
      <w:pPr>
        <w:bidi/>
        <w:rPr>
          <w:sz w:val="44"/>
          <w:szCs w:val="44"/>
          <w:rtl/>
          <w:lang w:bidi="ar-SY"/>
        </w:rPr>
      </w:pPr>
      <w:r>
        <w:rPr>
          <w:rFonts w:hint="cs"/>
          <w:sz w:val="44"/>
          <w:szCs w:val="44"/>
          <w:rtl/>
          <w:lang w:bidi="ar-SY"/>
        </w:rPr>
        <w:t>يمكن للمسلم أن يقوم بتوزيع سور القرآن الكريم على طيلة أيام الشهر المبارك ليتمكن من ختمه فيه، حيث يمكن اتّباع خطوات الجدول الآتي لختم القرآن في رمضان بالسور:</w:t>
      </w:r>
    </w:p>
    <w:tbl>
      <w:tblPr>
        <w:tblStyle w:val="PlainTable1"/>
        <w:bidiVisual/>
        <w:tblW w:w="0" w:type="auto"/>
        <w:tblLook w:val="04A0" w:firstRow="1" w:lastRow="0" w:firstColumn="1" w:lastColumn="0" w:noHBand="0" w:noVBand="1"/>
      </w:tblPr>
      <w:tblGrid>
        <w:gridCol w:w="4675"/>
        <w:gridCol w:w="4675"/>
      </w:tblGrid>
      <w:tr w:rsidR="00EE30BE" w:rsidTr="00EE3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C91C79">
            <w:pPr>
              <w:bidi/>
              <w:rPr>
                <w:sz w:val="44"/>
                <w:szCs w:val="44"/>
                <w:rtl/>
                <w:lang w:bidi="ar-SY"/>
              </w:rPr>
            </w:pPr>
            <w:r>
              <w:rPr>
                <w:rFonts w:hint="cs"/>
                <w:sz w:val="44"/>
                <w:szCs w:val="44"/>
                <w:rtl/>
                <w:lang w:bidi="ar-SY"/>
              </w:rPr>
              <w:t>ترتيب اليوم في رمضان</w:t>
            </w:r>
            <w:r w:rsidR="00EE30BE">
              <w:rPr>
                <w:rFonts w:hint="cs"/>
                <w:sz w:val="44"/>
                <w:szCs w:val="44"/>
                <w:rtl/>
                <w:lang w:bidi="ar-SY"/>
              </w:rPr>
              <w:t xml:space="preserve"> </w:t>
            </w:r>
          </w:p>
        </w:tc>
        <w:tc>
          <w:tcPr>
            <w:tcW w:w="4675" w:type="dxa"/>
          </w:tcPr>
          <w:p w:rsidR="00EE30BE" w:rsidRDefault="00EE30BE" w:rsidP="00EE30BE">
            <w:pPr>
              <w:bidi/>
              <w:cnfStyle w:val="100000000000" w:firstRow="1"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السور التي يقرأها فيه</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sidRPr="00EE30BE">
              <w:rPr>
                <w:rFonts w:cs="Arial"/>
                <w:sz w:val="44"/>
                <w:szCs w:val="44"/>
                <w:rtl/>
                <w:lang w:bidi="ar-SY"/>
              </w:rPr>
              <w:t>اليوم الأول</w:t>
            </w:r>
          </w:p>
        </w:tc>
        <w:tc>
          <w:tcPr>
            <w:tcW w:w="4675" w:type="dxa"/>
          </w:tcPr>
          <w:p w:rsidR="00EE30BE" w:rsidRDefault="005E00FF"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يقرأ إلى الآية 141 من سورة البقرة.</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sidRPr="00EE30BE">
              <w:rPr>
                <w:rFonts w:cs="Arial"/>
                <w:sz w:val="44"/>
                <w:szCs w:val="44"/>
                <w:rtl/>
                <w:lang w:bidi="ar-SY"/>
              </w:rPr>
              <w:t>اليوم الثاني</w:t>
            </w:r>
          </w:p>
        </w:tc>
        <w:tc>
          <w:tcPr>
            <w:tcW w:w="4675" w:type="dxa"/>
          </w:tcPr>
          <w:p w:rsidR="00EE30BE" w:rsidRDefault="005E00FF"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يقرأ من سورة البقرة الآية 142 إلى 252.</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sidRPr="00EE30BE">
              <w:rPr>
                <w:rFonts w:cs="Arial"/>
                <w:sz w:val="44"/>
                <w:szCs w:val="44"/>
                <w:rtl/>
                <w:lang w:bidi="ar-SY"/>
              </w:rPr>
              <w:t>اليوم الثالث</w:t>
            </w:r>
          </w:p>
        </w:tc>
        <w:tc>
          <w:tcPr>
            <w:tcW w:w="4675" w:type="dxa"/>
          </w:tcPr>
          <w:p w:rsidR="00EE30BE" w:rsidRDefault="005E00FF"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يقرأ من سورة البقرة 253 إلى نهايتها ومن سورة آل عمران إلى الآية 92.</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Pr>
                <w:rFonts w:hint="cs"/>
                <w:sz w:val="44"/>
                <w:szCs w:val="44"/>
                <w:rtl/>
                <w:lang w:bidi="ar-SY"/>
              </w:rPr>
              <w:t>اليوم الرابع</w:t>
            </w:r>
          </w:p>
        </w:tc>
        <w:tc>
          <w:tcPr>
            <w:tcW w:w="4675" w:type="dxa"/>
          </w:tcPr>
          <w:p w:rsidR="00EE30BE" w:rsidRDefault="005E00FF"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يقرأ سورة آل عمران من 92 إلى الآية 23 من سورة النساء.</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Pr>
                <w:rFonts w:hint="cs"/>
                <w:sz w:val="44"/>
                <w:szCs w:val="44"/>
                <w:rtl/>
                <w:lang w:bidi="ar-SY"/>
              </w:rPr>
              <w:t>اليوم الخامس</w:t>
            </w:r>
          </w:p>
        </w:tc>
        <w:tc>
          <w:tcPr>
            <w:tcW w:w="4675" w:type="dxa"/>
          </w:tcPr>
          <w:p w:rsidR="00EE30BE" w:rsidRDefault="005E00FF"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يقرأ سورة النساء من الآية 24 إلى الآية 150.</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Pr>
                <w:rFonts w:hint="cs"/>
                <w:sz w:val="44"/>
                <w:szCs w:val="44"/>
                <w:rtl/>
                <w:lang w:bidi="ar-SY"/>
              </w:rPr>
              <w:t>اليوم السادس</w:t>
            </w:r>
          </w:p>
        </w:tc>
        <w:tc>
          <w:tcPr>
            <w:tcW w:w="4675" w:type="dxa"/>
          </w:tcPr>
          <w:p w:rsidR="00EE30BE" w:rsidRDefault="005E00FF"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يقرأ سورة النساء من الآية 151 إلى سورة المائدة الآية 81.</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Pr>
                <w:rFonts w:hint="cs"/>
                <w:sz w:val="44"/>
                <w:szCs w:val="44"/>
                <w:rtl/>
                <w:lang w:bidi="ar-SY"/>
              </w:rPr>
              <w:t>اليوم السابع</w:t>
            </w:r>
          </w:p>
        </w:tc>
        <w:tc>
          <w:tcPr>
            <w:tcW w:w="4675" w:type="dxa"/>
          </w:tcPr>
          <w:p w:rsidR="00EE30BE" w:rsidRDefault="005E00FF"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المائدة من الآية 82 إلى الآية 110 من سورة الأنعام.</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Pr>
                <w:rFonts w:hint="cs"/>
                <w:sz w:val="44"/>
                <w:szCs w:val="44"/>
                <w:rtl/>
                <w:lang w:bidi="ar-SY"/>
              </w:rPr>
              <w:t>اليوم الثامن</w:t>
            </w:r>
          </w:p>
        </w:tc>
        <w:tc>
          <w:tcPr>
            <w:tcW w:w="4675" w:type="dxa"/>
          </w:tcPr>
          <w:p w:rsidR="00EE30BE" w:rsidRDefault="005E00FF" w:rsidP="005E00FF">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من سورة الأنعام الآية 111 إلى الآية 87 من سورة الأعراف.</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Pr>
                <w:rFonts w:hint="cs"/>
                <w:sz w:val="44"/>
                <w:szCs w:val="44"/>
                <w:rtl/>
                <w:lang w:bidi="ar-SY"/>
              </w:rPr>
              <w:t>اليوم التاسع</w:t>
            </w:r>
          </w:p>
        </w:tc>
        <w:tc>
          <w:tcPr>
            <w:tcW w:w="4675" w:type="dxa"/>
          </w:tcPr>
          <w:p w:rsidR="00EE30BE" w:rsidRDefault="005E00FF"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الأعراف من الآية 88 إلى الآية 40 من سورة الأنفال.</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Pr>
                <w:rFonts w:hint="cs"/>
                <w:sz w:val="44"/>
                <w:szCs w:val="44"/>
                <w:rtl/>
                <w:lang w:bidi="ar-SY"/>
              </w:rPr>
              <w:lastRenderedPageBreak/>
              <w:t>اليوم العاشر</w:t>
            </w:r>
          </w:p>
        </w:tc>
        <w:tc>
          <w:tcPr>
            <w:tcW w:w="4675" w:type="dxa"/>
          </w:tcPr>
          <w:p w:rsidR="005E00FF" w:rsidRDefault="005E00FF" w:rsidP="005E00FF">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الأنفال من الآية 41 إلى الآية 92 من سورة التوبة.</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Pr>
                <w:rFonts w:hint="cs"/>
                <w:sz w:val="44"/>
                <w:szCs w:val="44"/>
                <w:rtl/>
                <w:lang w:bidi="ar-SY"/>
              </w:rPr>
              <w:t>اليوم الحادي عشر</w:t>
            </w:r>
          </w:p>
        </w:tc>
        <w:tc>
          <w:tcPr>
            <w:tcW w:w="4675" w:type="dxa"/>
          </w:tcPr>
          <w:p w:rsidR="00EE30BE" w:rsidRDefault="005E00FF"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التوبة من الآية 93 إلى ختام سورة يونس.</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sidRPr="00EE30BE">
              <w:rPr>
                <w:rFonts w:cs="Arial"/>
                <w:sz w:val="44"/>
                <w:szCs w:val="44"/>
                <w:rtl/>
                <w:lang w:bidi="ar-SY"/>
              </w:rPr>
              <w:t>اليوم الثاني عشر</w:t>
            </w:r>
          </w:p>
        </w:tc>
        <w:tc>
          <w:tcPr>
            <w:tcW w:w="4675" w:type="dxa"/>
          </w:tcPr>
          <w:p w:rsidR="00EE30BE" w:rsidRDefault="005E00FF"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هود  إلى الآية 50 من سورة يوسف.</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sidRPr="00EE30BE">
              <w:rPr>
                <w:rFonts w:cs="Arial"/>
                <w:sz w:val="44"/>
                <w:szCs w:val="44"/>
                <w:rtl/>
                <w:lang w:bidi="ar-SY"/>
              </w:rPr>
              <w:t>اليوم الثالث عشر</w:t>
            </w:r>
          </w:p>
        </w:tc>
        <w:tc>
          <w:tcPr>
            <w:tcW w:w="4675" w:type="dxa"/>
          </w:tcPr>
          <w:p w:rsidR="00EE30BE" w:rsidRDefault="005E00FF"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يوسف من الآية 51 إلى آخرها، ومعها سورة الرعد وسورة إبراهيم.</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EE30BE" w:rsidP="00EE30BE">
            <w:pPr>
              <w:bidi/>
              <w:rPr>
                <w:sz w:val="44"/>
                <w:szCs w:val="44"/>
                <w:rtl/>
                <w:lang w:bidi="ar-SY"/>
              </w:rPr>
            </w:pPr>
            <w:r w:rsidRPr="00EE30BE">
              <w:rPr>
                <w:rFonts w:cs="Arial"/>
                <w:sz w:val="44"/>
                <w:szCs w:val="44"/>
                <w:rtl/>
                <w:lang w:bidi="ar-SY"/>
              </w:rPr>
              <w:t>اليوم الرابع عشر</w:t>
            </w:r>
          </w:p>
        </w:tc>
        <w:tc>
          <w:tcPr>
            <w:tcW w:w="4675" w:type="dxa"/>
          </w:tcPr>
          <w:p w:rsidR="00EE30BE" w:rsidRDefault="005E00FF"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الحجر وسورة النحل.</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الخامس عشر</w:t>
            </w:r>
          </w:p>
        </w:tc>
        <w:tc>
          <w:tcPr>
            <w:tcW w:w="4675" w:type="dxa"/>
          </w:tcPr>
          <w:p w:rsidR="00EE30BE" w:rsidRDefault="00E230DE"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الإسراء وسورة الكهف.</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السادس عشر</w:t>
            </w:r>
          </w:p>
        </w:tc>
        <w:tc>
          <w:tcPr>
            <w:tcW w:w="4675" w:type="dxa"/>
          </w:tcPr>
          <w:p w:rsidR="00EE30BE" w:rsidRDefault="00E230DE"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مريم وسورة طه.</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السابع عشر</w:t>
            </w:r>
          </w:p>
        </w:tc>
        <w:tc>
          <w:tcPr>
            <w:tcW w:w="4675" w:type="dxa"/>
          </w:tcPr>
          <w:p w:rsidR="00EE30BE" w:rsidRDefault="00E230DE"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الأنبياء وسورة الحج.</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الثامن عشر</w:t>
            </w:r>
          </w:p>
        </w:tc>
        <w:tc>
          <w:tcPr>
            <w:tcW w:w="4675" w:type="dxa"/>
          </w:tcPr>
          <w:p w:rsidR="00EE30BE" w:rsidRDefault="00E230DE"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المؤمنون وسورة النور.</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التاسع عشر</w:t>
            </w:r>
          </w:p>
        </w:tc>
        <w:tc>
          <w:tcPr>
            <w:tcW w:w="4675" w:type="dxa"/>
          </w:tcPr>
          <w:p w:rsidR="00EE30BE" w:rsidRDefault="00E230DE"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الفرقان وسورة الشعراء.</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العشرون</w:t>
            </w:r>
          </w:p>
        </w:tc>
        <w:tc>
          <w:tcPr>
            <w:tcW w:w="4675" w:type="dxa"/>
          </w:tcPr>
          <w:p w:rsidR="00EE30BE" w:rsidRDefault="00E230DE"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النمل وسورة القصص وسورة العنكبوت.</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الواحد والعشرون</w:t>
            </w:r>
          </w:p>
        </w:tc>
        <w:tc>
          <w:tcPr>
            <w:tcW w:w="4675" w:type="dxa"/>
          </w:tcPr>
          <w:p w:rsidR="00EE30BE" w:rsidRDefault="00E230DE"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الروم وسوة لقمان وسورة السجدة.</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الثاني والعشرون</w:t>
            </w:r>
          </w:p>
        </w:tc>
        <w:tc>
          <w:tcPr>
            <w:tcW w:w="4675" w:type="dxa"/>
          </w:tcPr>
          <w:p w:rsidR="00EE30BE" w:rsidRDefault="00E230DE"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الأحزاب وسورة سبأ وسورة فاطر.</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الثالث والعشرون</w:t>
            </w:r>
          </w:p>
        </w:tc>
        <w:tc>
          <w:tcPr>
            <w:tcW w:w="4675" w:type="dxa"/>
          </w:tcPr>
          <w:p w:rsidR="00EE30BE" w:rsidRDefault="00E230DE"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يس وسورة الصافات وسورة ص.</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الرابع والعشرون</w:t>
            </w:r>
          </w:p>
        </w:tc>
        <w:tc>
          <w:tcPr>
            <w:tcW w:w="4675" w:type="dxa"/>
          </w:tcPr>
          <w:p w:rsidR="00EE30BE" w:rsidRDefault="00E230DE"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الزمر وسورة غافر وسورة فصلت.</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lastRenderedPageBreak/>
              <w:t>اليوم الخامس والعشرون</w:t>
            </w:r>
          </w:p>
        </w:tc>
        <w:tc>
          <w:tcPr>
            <w:tcW w:w="4675" w:type="dxa"/>
          </w:tcPr>
          <w:p w:rsidR="00EE30BE" w:rsidRDefault="00E230DE"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الشعراء وسورة الزخرف وسورة الدخان وسورة الجاثية.</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السادس والعشرون</w:t>
            </w:r>
          </w:p>
        </w:tc>
        <w:tc>
          <w:tcPr>
            <w:tcW w:w="4675" w:type="dxa"/>
          </w:tcPr>
          <w:p w:rsidR="00EE30BE" w:rsidRDefault="00E230DE"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سورة الأحقاف وسورة محمد وسورة الفتح وسورة الحجرات وسورة ق.</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السابع والعشرون</w:t>
            </w:r>
          </w:p>
        </w:tc>
        <w:tc>
          <w:tcPr>
            <w:tcW w:w="4675" w:type="dxa"/>
          </w:tcPr>
          <w:p w:rsidR="00EE30BE" w:rsidRDefault="00E230DE"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سورة الذاريات وسورة الطور وسورة النجم والقمر والرحمن والواقعة والحديد.</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الثامن والعشرون</w:t>
            </w:r>
          </w:p>
        </w:tc>
        <w:tc>
          <w:tcPr>
            <w:tcW w:w="4675" w:type="dxa"/>
          </w:tcPr>
          <w:p w:rsidR="00EE30BE" w:rsidRDefault="00E230DE"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كل السور في جزء قد سمع "المجادلة".</w:t>
            </w:r>
          </w:p>
        </w:tc>
      </w:tr>
      <w:tr w:rsidR="00EE30BE" w:rsidTr="00EE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التاسع والعشرون</w:t>
            </w:r>
          </w:p>
        </w:tc>
        <w:tc>
          <w:tcPr>
            <w:tcW w:w="4675" w:type="dxa"/>
          </w:tcPr>
          <w:p w:rsidR="00EE30BE" w:rsidRDefault="00E230DE" w:rsidP="00EE30BE">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كل السور في جزء تبارك.</w:t>
            </w:r>
          </w:p>
        </w:tc>
      </w:tr>
      <w:tr w:rsidR="00EE30BE" w:rsidTr="00EE30BE">
        <w:tc>
          <w:tcPr>
            <w:cnfStyle w:val="001000000000" w:firstRow="0" w:lastRow="0" w:firstColumn="1" w:lastColumn="0" w:oddVBand="0" w:evenVBand="0" w:oddHBand="0" w:evenHBand="0" w:firstRowFirstColumn="0" w:firstRowLastColumn="0" w:lastRowFirstColumn="0" w:lastRowLastColumn="0"/>
            <w:tcW w:w="4675" w:type="dxa"/>
          </w:tcPr>
          <w:p w:rsidR="00EE30BE" w:rsidRDefault="00C91C79" w:rsidP="00EE30BE">
            <w:pPr>
              <w:bidi/>
              <w:rPr>
                <w:sz w:val="44"/>
                <w:szCs w:val="44"/>
                <w:rtl/>
                <w:lang w:bidi="ar-SY"/>
              </w:rPr>
            </w:pPr>
            <w:r w:rsidRPr="00C91C79">
              <w:rPr>
                <w:rFonts w:cs="Arial"/>
                <w:sz w:val="44"/>
                <w:szCs w:val="44"/>
                <w:rtl/>
                <w:lang w:bidi="ar-SY"/>
              </w:rPr>
              <w:t>اليوم الثلاثون</w:t>
            </w:r>
          </w:p>
        </w:tc>
        <w:tc>
          <w:tcPr>
            <w:tcW w:w="4675" w:type="dxa"/>
          </w:tcPr>
          <w:p w:rsidR="00EE30BE" w:rsidRDefault="00E230DE" w:rsidP="00EE30BE">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كل السور في جزء عم.</w:t>
            </w:r>
          </w:p>
        </w:tc>
      </w:tr>
    </w:tbl>
    <w:p w:rsidR="00EE30BE" w:rsidRDefault="00EE30BE" w:rsidP="00EE30BE">
      <w:pPr>
        <w:bidi/>
        <w:rPr>
          <w:sz w:val="44"/>
          <w:szCs w:val="44"/>
          <w:rtl/>
          <w:lang w:bidi="ar-SY"/>
        </w:rPr>
      </w:pPr>
    </w:p>
    <w:p w:rsidR="00EE30BE" w:rsidRDefault="00EE30BE" w:rsidP="00EE30BE">
      <w:pPr>
        <w:bidi/>
        <w:rPr>
          <w:sz w:val="44"/>
          <w:szCs w:val="44"/>
          <w:rtl/>
          <w:lang w:bidi="ar-SY"/>
        </w:rPr>
      </w:pPr>
    </w:p>
    <w:p w:rsidR="00555987" w:rsidRPr="00C5574F" w:rsidRDefault="004B79F9" w:rsidP="00555987">
      <w:pPr>
        <w:bidi/>
        <w:rPr>
          <w:b/>
          <w:bCs/>
          <w:sz w:val="44"/>
          <w:szCs w:val="44"/>
          <w:rtl/>
          <w:lang w:bidi="ar-SY"/>
        </w:rPr>
      </w:pPr>
      <w:r w:rsidRPr="00C5574F">
        <w:rPr>
          <w:rFonts w:cs="Arial"/>
          <w:b/>
          <w:bCs/>
          <w:sz w:val="44"/>
          <w:szCs w:val="44"/>
          <w:rtl/>
          <w:lang w:bidi="ar-SY"/>
        </w:rPr>
        <w:t>جدول ختم القرآن في رمضان بالصفحات</w:t>
      </w:r>
    </w:p>
    <w:p w:rsidR="008A024A" w:rsidRDefault="008A024A" w:rsidP="008A024A">
      <w:pPr>
        <w:bidi/>
        <w:rPr>
          <w:sz w:val="44"/>
          <w:szCs w:val="44"/>
          <w:rtl/>
          <w:lang w:bidi="ar-SY"/>
        </w:rPr>
      </w:pPr>
      <w:r>
        <w:rPr>
          <w:rFonts w:hint="cs"/>
          <w:sz w:val="44"/>
          <w:szCs w:val="44"/>
          <w:rtl/>
          <w:lang w:bidi="ar-SY"/>
        </w:rPr>
        <w:t>إن ختم القرآن الكريم في شهر رمضان المبارك يمكن أن يتم بأي طريقة يرتاح لها المسلم، بحيث يزيل عن نفسه الجهد الكبير، ولو أراد ختم القرآن بالصفحات في رمضان مرة واحدة يمكن أن يتّبع الجدول الآتي:</w:t>
      </w:r>
    </w:p>
    <w:tbl>
      <w:tblPr>
        <w:tblStyle w:val="PlainTable1"/>
        <w:bidiVisual/>
        <w:tblW w:w="0" w:type="auto"/>
        <w:tblLook w:val="04A0" w:firstRow="1" w:lastRow="0" w:firstColumn="1" w:lastColumn="0" w:noHBand="0" w:noVBand="1"/>
      </w:tblPr>
      <w:tblGrid>
        <w:gridCol w:w="4675"/>
        <w:gridCol w:w="4675"/>
      </w:tblGrid>
      <w:tr w:rsidR="005B2E7E" w:rsidTr="005B2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B2E7E" w:rsidRDefault="005B2E7E" w:rsidP="008A024A">
            <w:pPr>
              <w:bidi/>
              <w:rPr>
                <w:sz w:val="44"/>
                <w:szCs w:val="44"/>
                <w:rtl/>
                <w:lang w:bidi="ar-SY"/>
              </w:rPr>
            </w:pPr>
            <w:r>
              <w:rPr>
                <w:rFonts w:hint="cs"/>
                <w:sz w:val="44"/>
                <w:szCs w:val="44"/>
                <w:rtl/>
                <w:lang w:bidi="ar-SY"/>
              </w:rPr>
              <w:t>وقت القراءة في اليوم الواحد</w:t>
            </w:r>
          </w:p>
        </w:tc>
        <w:tc>
          <w:tcPr>
            <w:tcW w:w="4675" w:type="dxa"/>
          </w:tcPr>
          <w:p w:rsidR="005B2E7E" w:rsidRDefault="005B2E7E" w:rsidP="008A024A">
            <w:pPr>
              <w:bidi/>
              <w:cnfStyle w:val="100000000000" w:firstRow="1" w:lastRow="0" w:firstColumn="0" w:lastColumn="0" w:oddVBand="0" w:evenVBand="0" w:oddHBand="0" w:evenHBand="0" w:firstRowFirstColumn="0" w:firstRowLastColumn="0" w:lastRowFirstColumn="0" w:lastRowLastColumn="0"/>
              <w:rPr>
                <w:sz w:val="44"/>
                <w:szCs w:val="44"/>
                <w:rtl/>
                <w:lang w:bidi="ar-SY"/>
              </w:rPr>
            </w:pPr>
            <w:r>
              <w:rPr>
                <w:rFonts w:hint="cs"/>
                <w:sz w:val="44"/>
                <w:szCs w:val="44"/>
                <w:rtl/>
                <w:lang w:bidi="ar-SY"/>
              </w:rPr>
              <w:t>عدد الصفحات عند كل توقيت</w:t>
            </w:r>
          </w:p>
        </w:tc>
      </w:tr>
      <w:tr w:rsidR="005B2E7E" w:rsidTr="005B2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B2E7E" w:rsidRDefault="005B2E7E" w:rsidP="008A024A">
            <w:pPr>
              <w:bidi/>
              <w:rPr>
                <w:sz w:val="44"/>
                <w:szCs w:val="44"/>
                <w:rtl/>
                <w:lang w:bidi="ar-SY"/>
              </w:rPr>
            </w:pPr>
            <w:r>
              <w:rPr>
                <w:rFonts w:hint="cs"/>
                <w:sz w:val="44"/>
                <w:szCs w:val="44"/>
                <w:rtl/>
                <w:lang w:bidi="ar-SY"/>
              </w:rPr>
              <w:t>عدد الصفحات عند صلاة الفجر</w:t>
            </w:r>
          </w:p>
        </w:tc>
        <w:tc>
          <w:tcPr>
            <w:tcW w:w="4675" w:type="dxa"/>
          </w:tcPr>
          <w:p w:rsidR="005B2E7E" w:rsidRDefault="005B2E7E" w:rsidP="008A024A">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Pr>
                <w:rFonts w:hint="cs"/>
                <w:sz w:val="44"/>
                <w:szCs w:val="44"/>
                <w:rtl/>
                <w:lang w:bidi="ar-SY"/>
              </w:rPr>
              <w:t xml:space="preserve">4 صفحات </w:t>
            </w:r>
          </w:p>
        </w:tc>
      </w:tr>
      <w:tr w:rsidR="005B2E7E" w:rsidTr="005B2E7E">
        <w:tc>
          <w:tcPr>
            <w:cnfStyle w:val="001000000000" w:firstRow="0" w:lastRow="0" w:firstColumn="1" w:lastColumn="0" w:oddVBand="0" w:evenVBand="0" w:oddHBand="0" w:evenHBand="0" w:firstRowFirstColumn="0" w:firstRowLastColumn="0" w:lastRowFirstColumn="0" w:lastRowLastColumn="0"/>
            <w:tcW w:w="4675" w:type="dxa"/>
          </w:tcPr>
          <w:p w:rsidR="005B2E7E" w:rsidRDefault="005B2E7E" w:rsidP="008A024A">
            <w:pPr>
              <w:bidi/>
              <w:rPr>
                <w:sz w:val="44"/>
                <w:szCs w:val="44"/>
                <w:rtl/>
                <w:lang w:bidi="ar-SY"/>
              </w:rPr>
            </w:pPr>
            <w:r>
              <w:rPr>
                <w:rFonts w:hint="cs"/>
                <w:sz w:val="44"/>
                <w:szCs w:val="44"/>
                <w:rtl/>
                <w:lang w:bidi="ar-SY"/>
              </w:rPr>
              <w:t>عدد الصفحات عند صلاة الظهر</w:t>
            </w:r>
          </w:p>
        </w:tc>
        <w:tc>
          <w:tcPr>
            <w:tcW w:w="4675" w:type="dxa"/>
          </w:tcPr>
          <w:p w:rsidR="005B2E7E" w:rsidRDefault="005B2E7E" w:rsidP="008A024A">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sidRPr="005B2E7E">
              <w:rPr>
                <w:rFonts w:cs="Arial"/>
                <w:sz w:val="44"/>
                <w:szCs w:val="44"/>
                <w:rtl/>
                <w:lang w:bidi="ar-SY"/>
              </w:rPr>
              <w:t>4 صفحات</w:t>
            </w:r>
          </w:p>
        </w:tc>
      </w:tr>
      <w:tr w:rsidR="005B2E7E" w:rsidTr="005B2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B2E7E" w:rsidRDefault="005B2E7E" w:rsidP="005B2E7E">
            <w:pPr>
              <w:bidi/>
              <w:rPr>
                <w:sz w:val="44"/>
                <w:szCs w:val="44"/>
                <w:rtl/>
                <w:lang w:bidi="ar-SY"/>
              </w:rPr>
            </w:pPr>
            <w:r w:rsidRPr="005B2E7E">
              <w:rPr>
                <w:rFonts w:cs="Arial"/>
                <w:sz w:val="44"/>
                <w:szCs w:val="44"/>
                <w:rtl/>
                <w:lang w:bidi="ar-SY"/>
              </w:rPr>
              <w:t xml:space="preserve">عدد الصفحات عند صلاة </w:t>
            </w:r>
            <w:r>
              <w:rPr>
                <w:rFonts w:cs="Arial" w:hint="cs"/>
                <w:sz w:val="44"/>
                <w:szCs w:val="44"/>
                <w:rtl/>
                <w:lang w:bidi="ar-SY"/>
              </w:rPr>
              <w:t>العصر</w:t>
            </w:r>
          </w:p>
        </w:tc>
        <w:tc>
          <w:tcPr>
            <w:tcW w:w="4675" w:type="dxa"/>
          </w:tcPr>
          <w:p w:rsidR="005B2E7E" w:rsidRDefault="005B2E7E" w:rsidP="008A024A">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sidRPr="005B2E7E">
              <w:rPr>
                <w:rFonts w:cs="Arial"/>
                <w:sz w:val="44"/>
                <w:szCs w:val="44"/>
                <w:rtl/>
                <w:lang w:bidi="ar-SY"/>
              </w:rPr>
              <w:t>4 صفحات</w:t>
            </w:r>
          </w:p>
        </w:tc>
      </w:tr>
      <w:tr w:rsidR="005B2E7E" w:rsidTr="005B2E7E">
        <w:tc>
          <w:tcPr>
            <w:cnfStyle w:val="001000000000" w:firstRow="0" w:lastRow="0" w:firstColumn="1" w:lastColumn="0" w:oddVBand="0" w:evenVBand="0" w:oddHBand="0" w:evenHBand="0" w:firstRowFirstColumn="0" w:firstRowLastColumn="0" w:lastRowFirstColumn="0" w:lastRowLastColumn="0"/>
            <w:tcW w:w="4675" w:type="dxa"/>
          </w:tcPr>
          <w:p w:rsidR="005B2E7E" w:rsidRDefault="005B2E7E" w:rsidP="005B2E7E">
            <w:pPr>
              <w:bidi/>
              <w:rPr>
                <w:sz w:val="44"/>
                <w:szCs w:val="44"/>
                <w:rtl/>
                <w:lang w:bidi="ar-SY"/>
              </w:rPr>
            </w:pPr>
            <w:r w:rsidRPr="005B2E7E">
              <w:rPr>
                <w:rFonts w:cs="Arial"/>
                <w:sz w:val="44"/>
                <w:szCs w:val="44"/>
                <w:rtl/>
                <w:lang w:bidi="ar-SY"/>
              </w:rPr>
              <w:lastRenderedPageBreak/>
              <w:t xml:space="preserve">عدد الصفحات عند صلاة </w:t>
            </w:r>
            <w:r>
              <w:rPr>
                <w:rFonts w:cs="Arial" w:hint="cs"/>
                <w:sz w:val="44"/>
                <w:szCs w:val="44"/>
                <w:rtl/>
                <w:lang w:bidi="ar-SY"/>
              </w:rPr>
              <w:t>المغرب</w:t>
            </w:r>
          </w:p>
        </w:tc>
        <w:tc>
          <w:tcPr>
            <w:tcW w:w="4675" w:type="dxa"/>
          </w:tcPr>
          <w:p w:rsidR="005B2E7E" w:rsidRDefault="005B2E7E" w:rsidP="008A024A">
            <w:pPr>
              <w:bidi/>
              <w:cnfStyle w:val="000000000000" w:firstRow="0" w:lastRow="0" w:firstColumn="0" w:lastColumn="0" w:oddVBand="0" w:evenVBand="0" w:oddHBand="0" w:evenHBand="0" w:firstRowFirstColumn="0" w:firstRowLastColumn="0" w:lastRowFirstColumn="0" w:lastRowLastColumn="0"/>
              <w:rPr>
                <w:sz w:val="44"/>
                <w:szCs w:val="44"/>
                <w:rtl/>
                <w:lang w:bidi="ar-SY"/>
              </w:rPr>
            </w:pPr>
            <w:r w:rsidRPr="005B2E7E">
              <w:rPr>
                <w:rFonts w:cs="Arial"/>
                <w:sz w:val="44"/>
                <w:szCs w:val="44"/>
                <w:rtl/>
                <w:lang w:bidi="ar-SY"/>
              </w:rPr>
              <w:t>4 صفحات</w:t>
            </w:r>
          </w:p>
        </w:tc>
      </w:tr>
      <w:tr w:rsidR="005B2E7E" w:rsidTr="005B2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B2E7E" w:rsidRDefault="005B2E7E" w:rsidP="005B2E7E">
            <w:pPr>
              <w:bidi/>
              <w:rPr>
                <w:sz w:val="44"/>
                <w:szCs w:val="44"/>
                <w:rtl/>
                <w:lang w:bidi="ar-SY"/>
              </w:rPr>
            </w:pPr>
            <w:r w:rsidRPr="005B2E7E">
              <w:rPr>
                <w:rFonts w:cs="Arial"/>
                <w:sz w:val="44"/>
                <w:szCs w:val="44"/>
                <w:rtl/>
                <w:lang w:bidi="ar-SY"/>
              </w:rPr>
              <w:t xml:space="preserve">عدد الصفحات عند صلاة </w:t>
            </w:r>
            <w:r>
              <w:rPr>
                <w:rFonts w:cs="Arial" w:hint="cs"/>
                <w:sz w:val="44"/>
                <w:szCs w:val="44"/>
                <w:rtl/>
                <w:lang w:bidi="ar-SY"/>
              </w:rPr>
              <w:t>العشاء</w:t>
            </w:r>
          </w:p>
        </w:tc>
        <w:tc>
          <w:tcPr>
            <w:tcW w:w="4675" w:type="dxa"/>
          </w:tcPr>
          <w:p w:rsidR="005B2E7E" w:rsidRDefault="005B2E7E" w:rsidP="008A024A">
            <w:pPr>
              <w:bidi/>
              <w:cnfStyle w:val="000000100000" w:firstRow="0" w:lastRow="0" w:firstColumn="0" w:lastColumn="0" w:oddVBand="0" w:evenVBand="0" w:oddHBand="1" w:evenHBand="0" w:firstRowFirstColumn="0" w:firstRowLastColumn="0" w:lastRowFirstColumn="0" w:lastRowLastColumn="0"/>
              <w:rPr>
                <w:sz w:val="44"/>
                <w:szCs w:val="44"/>
                <w:rtl/>
                <w:lang w:bidi="ar-SY"/>
              </w:rPr>
            </w:pPr>
            <w:r w:rsidRPr="005B2E7E">
              <w:rPr>
                <w:rFonts w:cs="Arial"/>
                <w:sz w:val="44"/>
                <w:szCs w:val="44"/>
                <w:rtl/>
                <w:lang w:bidi="ar-SY"/>
              </w:rPr>
              <w:t>4 صفحات</w:t>
            </w:r>
          </w:p>
        </w:tc>
      </w:tr>
    </w:tbl>
    <w:p w:rsidR="008A024A" w:rsidRDefault="005B2E7E" w:rsidP="008A024A">
      <w:pPr>
        <w:bidi/>
        <w:rPr>
          <w:sz w:val="44"/>
          <w:szCs w:val="44"/>
          <w:rtl/>
          <w:lang w:bidi="ar-SY"/>
        </w:rPr>
      </w:pPr>
      <w:r>
        <w:rPr>
          <w:rFonts w:hint="cs"/>
          <w:sz w:val="44"/>
          <w:szCs w:val="44"/>
          <w:rtl/>
          <w:lang w:bidi="ar-SY"/>
        </w:rPr>
        <w:t>وفي حال رغبتة بمضاعفة عدد الختم في شهر رمضان فإنه يمكنه مضاعفة عدد الصفحات التي يقرأها في كل وقت من الأوقات المحددة في الجدول.</w:t>
      </w:r>
    </w:p>
    <w:p w:rsidR="008A024A" w:rsidRDefault="008A024A" w:rsidP="008A024A">
      <w:pPr>
        <w:bidi/>
        <w:rPr>
          <w:sz w:val="44"/>
          <w:szCs w:val="44"/>
          <w:rtl/>
          <w:lang w:bidi="ar-SY"/>
        </w:rPr>
      </w:pPr>
    </w:p>
    <w:p w:rsidR="008A024A" w:rsidRDefault="008A024A" w:rsidP="008A024A">
      <w:pPr>
        <w:bidi/>
        <w:rPr>
          <w:sz w:val="44"/>
          <w:szCs w:val="44"/>
          <w:rtl/>
          <w:lang w:bidi="ar-SY"/>
        </w:rPr>
      </w:pPr>
    </w:p>
    <w:p w:rsidR="008A024A" w:rsidRDefault="008A024A" w:rsidP="008A024A">
      <w:pPr>
        <w:bidi/>
        <w:rPr>
          <w:sz w:val="44"/>
          <w:szCs w:val="44"/>
          <w:rtl/>
          <w:lang w:bidi="ar-SY"/>
        </w:rPr>
      </w:pPr>
    </w:p>
    <w:p w:rsidR="00C16AFD" w:rsidRPr="00555987" w:rsidRDefault="00C16AFD" w:rsidP="00C16AFD">
      <w:pPr>
        <w:bidi/>
        <w:rPr>
          <w:rFonts w:hint="cs"/>
          <w:sz w:val="44"/>
          <w:szCs w:val="44"/>
          <w:rtl/>
          <w:lang w:bidi="ar-SY"/>
        </w:rPr>
      </w:pPr>
    </w:p>
    <w:sectPr w:rsidR="00C16AFD" w:rsidRPr="005559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91" w:rsidRDefault="00FB1291" w:rsidP="00C5574F">
      <w:pPr>
        <w:spacing w:after="0" w:line="240" w:lineRule="auto"/>
      </w:pPr>
      <w:r>
        <w:separator/>
      </w:r>
    </w:p>
  </w:endnote>
  <w:endnote w:type="continuationSeparator" w:id="0">
    <w:p w:rsidR="00FB1291" w:rsidRDefault="00FB1291" w:rsidP="00C5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4F" w:rsidRDefault="00C5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4F" w:rsidRDefault="00C55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4F" w:rsidRDefault="00C5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91" w:rsidRDefault="00FB1291" w:rsidP="00C5574F">
      <w:pPr>
        <w:spacing w:after="0" w:line="240" w:lineRule="auto"/>
      </w:pPr>
      <w:r>
        <w:separator/>
      </w:r>
    </w:p>
  </w:footnote>
  <w:footnote w:type="continuationSeparator" w:id="0">
    <w:p w:rsidR="00FB1291" w:rsidRDefault="00FB1291" w:rsidP="00C5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4F" w:rsidRDefault="00C55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922813"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4F" w:rsidRDefault="00C55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922814"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4F" w:rsidRDefault="00C55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922812"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03"/>
    <w:rsid w:val="00086873"/>
    <w:rsid w:val="00333CA9"/>
    <w:rsid w:val="00412D5A"/>
    <w:rsid w:val="004B79F9"/>
    <w:rsid w:val="00555987"/>
    <w:rsid w:val="00593B4E"/>
    <w:rsid w:val="005B2E7E"/>
    <w:rsid w:val="005E00FF"/>
    <w:rsid w:val="006448BC"/>
    <w:rsid w:val="0071163D"/>
    <w:rsid w:val="007F231E"/>
    <w:rsid w:val="008A024A"/>
    <w:rsid w:val="009A4977"/>
    <w:rsid w:val="00C10603"/>
    <w:rsid w:val="00C16AFD"/>
    <w:rsid w:val="00C5574F"/>
    <w:rsid w:val="00C91C79"/>
    <w:rsid w:val="00DF4D28"/>
    <w:rsid w:val="00E230DE"/>
    <w:rsid w:val="00EE30BE"/>
    <w:rsid w:val="00FB1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0BE02"/>
  <w15:chartTrackingRefBased/>
  <w15:docId w15:val="{C7811B00-3494-4F2B-9CE5-317E6C90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E3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A4977"/>
    <w:rPr>
      <w:color w:val="0563C1" w:themeColor="hyperlink"/>
      <w:u w:val="single"/>
    </w:rPr>
  </w:style>
  <w:style w:type="paragraph" w:styleId="Header">
    <w:name w:val="header"/>
    <w:basedOn w:val="Normal"/>
    <w:link w:val="HeaderChar"/>
    <w:uiPriority w:val="99"/>
    <w:unhideWhenUsed/>
    <w:rsid w:val="00C55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74F"/>
  </w:style>
  <w:style w:type="paragraph" w:styleId="Footer">
    <w:name w:val="footer"/>
    <w:basedOn w:val="Normal"/>
    <w:link w:val="FooterChar"/>
    <w:uiPriority w:val="99"/>
    <w:unhideWhenUsed/>
    <w:rsid w:val="00C55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cp:lastPrinted>2023-03-13T13:24:00Z</cp:lastPrinted>
  <dcterms:created xsi:type="dcterms:W3CDTF">2023-03-13T11:37:00Z</dcterms:created>
  <dcterms:modified xsi:type="dcterms:W3CDTF">2023-03-13T13:24:00Z</dcterms:modified>
</cp:coreProperties>
</file>